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F3" w:rsidRPr="001755F3" w:rsidRDefault="001755F3" w:rsidP="0017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5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755F3" w:rsidRPr="001755F3" w:rsidRDefault="001755F3" w:rsidP="0017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1755F3" w:rsidRPr="001755F3" w:rsidRDefault="001755F3" w:rsidP="0017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5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20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7664"/>
        <w:gridCol w:w="8755"/>
      </w:tblGrid>
      <w:tr w:rsidR="001755F3" w:rsidRPr="001755F3" w:rsidTr="001755F3">
        <w:trPr>
          <w:trHeight w:val="1571"/>
        </w:trPr>
        <w:tc>
          <w:tcPr>
            <w:tcW w:w="3960" w:type="dxa"/>
            <w:vAlign w:val="center"/>
          </w:tcPr>
          <w:p w:rsidR="001755F3" w:rsidRPr="001755F3" w:rsidRDefault="001755F3" w:rsidP="001755F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4" w:type="dxa"/>
            <w:vAlign w:val="center"/>
          </w:tcPr>
          <w:p w:rsidR="001755F3" w:rsidRPr="001755F3" w:rsidRDefault="00102DEB" w:rsidP="001755F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873EB5" wp14:editId="477D6059">
                  <wp:extent cx="3642360" cy="767715"/>
                  <wp:effectExtent l="0" t="0" r="0" b="0"/>
                  <wp:docPr id="1" name="Рисунок 1" descr="H:\точка роста\Точка роста\логотип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:\точка роста\Точка роста\логотип\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78" b="28497"/>
                          <a:stretch/>
                        </pic:blipFill>
                        <pic:spPr bwMode="auto">
                          <a:xfrm>
                            <a:off x="0" y="0"/>
                            <a:ext cx="364236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  <w:vAlign w:val="center"/>
          </w:tcPr>
          <w:p w:rsidR="001755F3" w:rsidRPr="001755F3" w:rsidRDefault="001755F3" w:rsidP="001755F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5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55F3" w:rsidRPr="001755F3" w:rsidRDefault="001755F3" w:rsidP="001755F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5F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1755F3" w:rsidRPr="001755F3" w:rsidRDefault="001755F3" w:rsidP="001755F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5F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1755F3" w:rsidRPr="001755F3" w:rsidRDefault="001755F3" w:rsidP="001755F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5F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Г.В. Колинько</w:t>
            </w:r>
          </w:p>
          <w:p w:rsidR="001755F3" w:rsidRPr="001755F3" w:rsidRDefault="001755F3" w:rsidP="001755F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5F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№215-ОД от 30.08.2021</w:t>
            </w:r>
          </w:p>
          <w:p w:rsidR="001755F3" w:rsidRPr="001755F3" w:rsidRDefault="001755F3" w:rsidP="001755F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5F3" w:rsidRPr="001755F3" w:rsidRDefault="001755F3" w:rsidP="001755F3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755F3" w:rsidRPr="001755F3" w:rsidRDefault="001755F3" w:rsidP="00175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F3" w:rsidRPr="001755F3" w:rsidRDefault="001755F3" w:rsidP="001755F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  <w:r w:rsidRPr="001755F3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1755F3" w:rsidRPr="001755F3" w:rsidRDefault="001755F3" w:rsidP="0017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1755F3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внеурочной деятельности «Белая ладья»</w:t>
      </w:r>
    </w:p>
    <w:p w:rsidR="001755F3" w:rsidRPr="001755F3" w:rsidRDefault="001755F3" w:rsidP="00175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1755F3" w:rsidRPr="001755F3" w:rsidRDefault="001755F3" w:rsidP="001755F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1755F3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Уровень</w:t>
      </w:r>
      <w:r w:rsidRPr="001755F3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: среднее </w:t>
      </w:r>
      <w:r w:rsidRPr="001755F3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обще</w:t>
      </w:r>
      <w:r w:rsidRPr="001755F3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  <w:r w:rsidRPr="001755F3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образовани</w:t>
      </w:r>
      <w:r w:rsidRPr="001755F3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</w:p>
    <w:p w:rsidR="001755F3" w:rsidRPr="001755F3" w:rsidRDefault="001755F3" w:rsidP="001755F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1755F3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10-11 </w:t>
      </w:r>
      <w:r w:rsidRPr="001755F3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класс</w:t>
      </w:r>
      <w:r w:rsidRPr="001755F3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  <w:bookmarkStart w:id="0" w:name="_GoBack"/>
      <w:bookmarkEnd w:id="0"/>
    </w:p>
    <w:p w:rsidR="001755F3" w:rsidRPr="001755F3" w:rsidRDefault="001755F3" w:rsidP="00175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755F3" w:rsidRPr="001755F3" w:rsidRDefault="001755F3" w:rsidP="001755F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</w:pPr>
      <w:r w:rsidRPr="001755F3"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1755F3" w:rsidRPr="001755F3" w:rsidRDefault="001755F3" w:rsidP="00175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755F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10 класс:  всего </w:t>
      </w:r>
      <w:r w:rsidRPr="001755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 xml:space="preserve">35 </w:t>
      </w:r>
      <w:r w:rsidRPr="001755F3">
        <w:rPr>
          <w:rFonts w:ascii="Times New Roman" w:eastAsia="Times New Roman" w:hAnsi="Times New Roman" w:cs="Times New Roman"/>
          <w:sz w:val="24"/>
          <w:szCs w:val="24"/>
          <w:lang w:eastAsia="x-none"/>
        </w:rPr>
        <w:t>часов, в неделю  1 час;</w:t>
      </w:r>
    </w:p>
    <w:p w:rsidR="001755F3" w:rsidRPr="001755F3" w:rsidRDefault="001755F3" w:rsidP="00175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1755F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11 класс:  всего </w:t>
      </w:r>
      <w:r w:rsidRPr="001755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>3</w:t>
      </w:r>
      <w:r w:rsidR="006009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>4</w:t>
      </w:r>
      <w:r w:rsidRPr="001755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 xml:space="preserve"> </w:t>
      </w:r>
      <w:r w:rsidRPr="001755F3">
        <w:rPr>
          <w:rFonts w:ascii="Times New Roman" w:eastAsia="Times New Roman" w:hAnsi="Times New Roman" w:cs="Times New Roman"/>
          <w:sz w:val="24"/>
          <w:szCs w:val="24"/>
          <w:lang w:eastAsia="x-none"/>
        </w:rPr>
        <w:t>час</w:t>
      </w:r>
      <w:r w:rsidR="0060099C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1755F3">
        <w:rPr>
          <w:rFonts w:ascii="Times New Roman" w:eastAsia="Times New Roman" w:hAnsi="Times New Roman" w:cs="Times New Roman"/>
          <w:sz w:val="24"/>
          <w:szCs w:val="24"/>
          <w:lang w:eastAsia="x-none"/>
        </w:rPr>
        <w:t>, в неделю  1 час;</w:t>
      </w:r>
    </w:p>
    <w:p w:rsidR="001755F3" w:rsidRPr="001755F3" w:rsidRDefault="001755F3" w:rsidP="00175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1755F3" w:rsidRPr="001755F3" w:rsidRDefault="001755F3" w:rsidP="001755F3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x-none"/>
        </w:rPr>
      </w:pPr>
      <w:r w:rsidRPr="001755F3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Учитель</w:t>
      </w:r>
      <w:r w:rsidRPr="001755F3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Подгорных А.В.</w:t>
      </w:r>
    </w:p>
    <w:p w:rsidR="001755F3" w:rsidRPr="001755F3" w:rsidRDefault="001755F3" w:rsidP="001755F3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F3" w:rsidRPr="001755F3" w:rsidRDefault="001755F3" w:rsidP="0017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</w:t>
      </w:r>
      <w:r w:rsidRPr="00175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основе </w:t>
      </w:r>
      <w:r w:rsidRPr="0017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«Шахматы - школе» под редакцией И.Г. </w:t>
      </w:r>
      <w:proofErr w:type="spellStart"/>
      <w:r w:rsidRPr="0017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Сухина</w:t>
      </w:r>
      <w:proofErr w:type="spellEnd"/>
      <w:proofErr w:type="gramStart"/>
      <w:r w:rsidRPr="0017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7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школы.</w:t>
      </w:r>
    </w:p>
    <w:p w:rsidR="001755F3" w:rsidRPr="001755F3" w:rsidRDefault="001755F3" w:rsidP="0017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F3" w:rsidRPr="001755F3" w:rsidRDefault="001755F3" w:rsidP="00175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F3" w:rsidRPr="001755F3" w:rsidRDefault="001755F3" w:rsidP="001755F3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5F3" w:rsidRPr="001755F3" w:rsidRDefault="001755F3" w:rsidP="001755F3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F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1755F3" w:rsidRPr="001755F3" w:rsidRDefault="001755F3" w:rsidP="001755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9A59D5" w:rsidRPr="009A59D5" w:rsidRDefault="009A59D5" w:rsidP="009A59D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A59D5" w:rsidRPr="009A59D5" w:rsidRDefault="009A59D5" w:rsidP="009A59D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учащимися программы внеурочной деятельности.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личностные результаты – готовность и способность учащихся к саморазвитию, </w:t>
      </w:r>
      <w:proofErr w:type="spellStart"/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результаты – освоенные учащимися универсальные учебные действия (познавательные, регулятивные и коммуникативные);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предметные результаты 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Личностными результатами программы внеурочной деятельности по </w:t>
      </w:r>
      <w:proofErr w:type="spellStart"/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общеинтеллектуальному</w:t>
      </w:r>
      <w:proofErr w:type="spellEnd"/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направлению “Шахматы” является формирование следующих умений: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</w:t>
      </w: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 высказывать</w:t>
      </w: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делать выбор,</w:t>
      </w: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результатами программы внеурочной деятельности по </w:t>
      </w:r>
      <w:proofErr w:type="spellStart"/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общеинтеллектуальному</w:t>
      </w:r>
      <w:proofErr w:type="spellEnd"/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направлению “шахматы” – является формирование следующих универсальных учебных действий (УУД):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1. Регулятивные УУД: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9A59D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и</w:t>
      </w: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 формулировать</w:t>
      </w: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Проговаривать</w:t>
      </w: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последовательность действий.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Учить </w:t>
      </w: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высказывать </w:t>
      </w: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своё предположение (версию) на основе данного задания, учить </w:t>
      </w: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работать</w:t>
      </w: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Учиться совместно с учителем и другими воспитанниками </w:t>
      </w: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давать</w:t>
      </w: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эмоциональную </w:t>
      </w: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оценку </w:t>
      </w: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деятельности на занятии.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2. Познавательные УУД: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Добывать новые знания: </w:t>
      </w: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находить ответы</w:t>
      </w: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делать</w:t>
      </w: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выводы в результате совместной работы всей команды.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3. Коммуникативные УУД</w:t>
      </w:r>
      <w:r w:rsidRPr="009A59D5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Умение донести свою позицию до других: оформлять свою мысль. </w:t>
      </w: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Слушать </w:t>
      </w:r>
      <w:proofErr w:type="spellStart"/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</w:t>
      </w:r>
      <w:r w:rsidRPr="009A59D5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ru-RU"/>
        </w:rPr>
        <w:t>понимать</w:t>
      </w:r>
      <w:proofErr w:type="spellEnd"/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речь других.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Приобретение теоретических знаний и практических навыков шахматной игре.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Освоение новых видов деятельности (дидактические игры и задания, игровые упражнения, соревнования).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Место в базисном учебном плане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 изучение отводится 1 ч  в  неделю.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9A59D5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 xml:space="preserve">Программа рассчитана: </w:t>
      </w:r>
    </w:p>
    <w:p w:rsidR="009A59D5" w:rsidRPr="009A59D5" w:rsidRDefault="009A59D5" w:rsidP="00E005F0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 xml:space="preserve">в </w:t>
      </w:r>
      <w:r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>10</w:t>
      </w:r>
      <w:r w:rsidRPr="009A59D5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 xml:space="preserve"> классе на 3</w:t>
      </w:r>
      <w:r w:rsidR="00E005F0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 xml:space="preserve">5 </w:t>
      </w:r>
      <w:r w:rsidRPr="009A59D5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>часов</w:t>
      </w:r>
    </w:p>
    <w:p w:rsidR="00E005F0" w:rsidRPr="00E005F0" w:rsidRDefault="00E005F0" w:rsidP="00E005F0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</w:pPr>
      <w:r w:rsidRPr="00E005F0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>в 1</w:t>
      </w:r>
      <w:r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>1</w:t>
      </w:r>
      <w:r w:rsidRPr="00E005F0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 xml:space="preserve"> классе на 3</w:t>
      </w:r>
      <w:r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 xml:space="preserve">4 </w:t>
      </w:r>
      <w:r w:rsidRPr="00E005F0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>час</w:t>
      </w:r>
      <w:r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>а</w:t>
      </w:r>
    </w:p>
    <w:p w:rsidR="00E005F0" w:rsidRPr="00E005F0" w:rsidRDefault="00E005F0" w:rsidP="00E005F0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</w:pP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</w:pP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ru-RU"/>
        </w:rPr>
        <w:t>Основные формы работы на занятии: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> индивидуальные, групповые и коллективные (игровая деятельность).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</w:pP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ru-RU"/>
        </w:rPr>
        <w:t xml:space="preserve">Виды деятельности: 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>1. Практическая игра.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>2. Решение шахматных задач, комбинаций и этюдов.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>3. Дидактические игры и задания, игровые упражнения;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>4. Теоретические занятия, шахматные игры, шахматные дидактические игрушки.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>5. Участие в турнирах и соревнованиях.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left="720" w:right="17"/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</w:pPr>
    </w:p>
    <w:p w:rsidR="009A59D5" w:rsidRPr="009A59D5" w:rsidRDefault="009A59D5" w:rsidP="001755F3">
      <w:pPr>
        <w:shd w:val="clear" w:color="auto" w:fill="FFFFFF"/>
        <w:spacing w:before="5" w:after="0" w:line="240" w:lineRule="auto"/>
        <w:ind w:right="17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Содержание программы внеурочной деятельности.</w:t>
      </w:r>
    </w:p>
    <w:p w:rsidR="001755F3" w:rsidRPr="001755F3" w:rsidRDefault="001755F3" w:rsidP="001755F3">
      <w:pPr>
        <w:shd w:val="clear" w:color="auto" w:fill="FFFFFF"/>
        <w:spacing w:before="5" w:after="0" w:line="240" w:lineRule="auto"/>
        <w:ind w:right="17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1755F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(практическая часть учебного содержания предмета усилена материально-технической базой центра «Точка роста», используемого для реализации образовательных программ).</w:t>
      </w:r>
    </w:p>
    <w:p w:rsidR="001755F3" w:rsidRPr="001755F3" w:rsidRDefault="001755F3" w:rsidP="001755F3">
      <w:pPr>
        <w:shd w:val="clear" w:color="auto" w:fill="FFFFFF"/>
        <w:spacing w:before="5" w:after="0" w:line="240" w:lineRule="auto"/>
        <w:ind w:right="17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A59D5" w:rsidRPr="009A59D5" w:rsidRDefault="009A59D5" w:rsidP="000500C8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“Шахматы</w:t>
      </w:r>
      <w:r w:rsidR="000500C8"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” –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обучающимся предлагаются задачи для самостоятельного решения: “Ферзь против пешки”, “Ферзь против короля” и др., занимательные рассказы из истории шахмат, тесты для проверки полученных знаний.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Занятия посвящены в основном совершенствованию игры в миттельшпиле, поскольку главная борьба происходит в середине партии. Основные темы курса “Анализ и оценка позиции”, “Шахматные комбинации”, “План в шахматах”.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Учащиеся учатся элементарно анализировать позицию и на основе анализа составлять простейший план дальнейшей игры. Дети знакомятся с темами комбинаций, учатся находить несложные тактические приемы и проводить комбинации.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Учащиеся принимают участие в соревнованиях.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I. Шахматная партия.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 трех стадиях шахматной партии. Виды преимущества в шахматах: материальное преимущество, преимущество в пространстве (территориальное преимущество), преимущество во времени. Шахматные часы. Рекомендации по рациональному расходованию времени.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II. Анализ и оценка позиции.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Основные правила игры в миттельшпиле (</w:t>
      </w:r>
      <w:proofErr w:type="spellStart"/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В.Стейниц</w:t>
      </w:r>
      <w:proofErr w:type="spellEnd"/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). Анализ и оценка позиции. Элементы позиции (слабые поля, слабые пешки, позиция фигур, открытые линии, центр, пространство и др.).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III. Шахматная комбинация.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Пути поиска комбинации.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Достижение мата путем жертвы шахматного материала (</w:t>
      </w:r>
      <w:r w:rsidRPr="009A59D5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матовые комбинации</w:t>
      </w: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Матовые комбинации на мат в три хода.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Шахматные комбинации, ведущие к достижению материального перевеса,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др..</w:t>
      </w:r>
      <w:proofErr w:type="gramEnd"/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Комбинации, ведущие к ничьей (комбинации на вечный шах, патовые комбинации).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К концу года дети должны</w:t>
      </w:r>
      <w:r w:rsidRPr="009A59D5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ru-RU"/>
        </w:rPr>
        <w:t> знать</w:t>
      </w: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:</w:t>
      </w:r>
    </w:p>
    <w:p w:rsidR="009A59D5" w:rsidRPr="009A59D5" w:rsidRDefault="009A59D5" w:rsidP="009A59D5">
      <w:pPr>
        <w:numPr>
          <w:ilvl w:val="0"/>
          <w:numId w:val="8"/>
        </w:num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некоторые дебюты (Гамбит Эванса. Королевский гамбит. Ферзевый гамбит и др.).</w:t>
      </w:r>
    </w:p>
    <w:p w:rsidR="009A59D5" w:rsidRPr="009A59D5" w:rsidRDefault="009A59D5" w:rsidP="009A59D5">
      <w:pPr>
        <w:numPr>
          <w:ilvl w:val="0"/>
          <w:numId w:val="8"/>
        </w:num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правила игры в миттельшпиле;</w:t>
      </w:r>
    </w:p>
    <w:p w:rsidR="009A59D5" w:rsidRPr="009A59D5" w:rsidRDefault="009A59D5" w:rsidP="009A59D5">
      <w:pPr>
        <w:numPr>
          <w:ilvl w:val="0"/>
          <w:numId w:val="8"/>
        </w:num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основные элементы позиции.</w:t>
      </w:r>
    </w:p>
    <w:p w:rsidR="009A59D5" w:rsidRPr="009A59D5" w:rsidRDefault="009A59D5" w:rsidP="009A59D5">
      <w:p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К концу года дети должны</w:t>
      </w:r>
      <w:r w:rsidRPr="009A59D5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ru-RU"/>
        </w:rPr>
        <w:t> уметь</w:t>
      </w: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:</w:t>
      </w:r>
    </w:p>
    <w:p w:rsidR="009A59D5" w:rsidRPr="009A59D5" w:rsidRDefault="009A59D5" w:rsidP="009A59D5">
      <w:pPr>
        <w:numPr>
          <w:ilvl w:val="0"/>
          <w:numId w:val="9"/>
        </w:num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правильно разыгрывать дебют;</w:t>
      </w:r>
    </w:p>
    <w:p w:rsidR="009A59D5" w:rsidRPr="009A59D5" w:rsidRDefault="009A59D5" w:rsidP="009A59D5">
      <w:pPr>
        <w:numPr>
          <w:ilvl w:val="0"/>
          <w:numId w:val="9"/>
        </w:num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грамотно располагать шахматные фигуры и обеспечивать их взаимодействие;</w:t>
      </w:r>
    </w:p>
    <w:p w:rsidR="009A59D5" w:rsidRPr="009A59D5" w:rsidRDefault="009A59D5" w:rsidP="009A59D5">
      <w:pPr>
        <w:numPr>
          <w:ilvl w:val="0"/>
          <w:numId w:val="9"/>
        </w:num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проводить элементарно анализ позиции;</w:t>
      </w:r>
    </w:p>
    <w:p w:rsidR="009A59D5" w:rsidRPr="009A59D5" w:rsidRDefault="009A59D5" w:rsidP="009A59D5">
      <w:pPr>
        <w:numPr>
          <w:ilvl w:val="0"/>
          <w:numId w:val="9"/>
        </w:num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составлять простейший план игры;</w:t>
      </w:r>
    </w:p>
    <w:p w:rsidR="009A59D5" w:rsidRPr="009A59D5" w:rsidRDefault="009A59D5" w:rsidP="009A59D5">
      <w:pPr>
        <w:numPr>
          <w:ilvl w:val="0"/>
          <w:numId w:val="9"/>
        </w:num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находить несложные тактические приемы и проводить простейшие комбинации;</w:t>
      </w:r>
    </w:p>
    <w:p w:rsidR="009A59D5" w:rsidRPr="009A59D5" w:rsidRDefault="009A59D5" w:rsidP="009A59D5">
      <w:pPr>
        <w:numPr>
          <w:ilvl w:val="0"/>
          <w:numId w:val="9"/>
        </w:num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точно разыгрывать простейшие окончания;</w:t>
      </w:r>
    </w:p>
    <w:p w:rsidR="009A59D5" w:rsidRPr="009A59D5" w:rsidRDefault="009A59D5" w:rsidP="009A59D5">
      <w:pPr>
        <w:numPr>
          <w:ilvl w:val="0"/>
          <w:numId w:val="9"/>
        </w:numPr>
        <w:shd w:val="clear" w:color="auto" w:fill="FFFFFF"/>
        <w:spacing w:before="5" w:after="0" w:line="240" w:lineRule="auto"/>
        <w:ind w:right="1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9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пользоваться шахматными часами.</w:t>
      </w:r>
    </w:p>
    <w:p w:rsidR="009A59D5" w:rsidRPr="009A59D5" w:rsidRDefault="009A59D5" w:rsidP="009A59D5">
      <w:pPr>
        <w:spacing w:after="0" w:line="240" w:lineRule="auto"/>
        <w:ind w:left="1571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A59D5" w:rsidRDefault="009A59D5" w:rsidP="00736F4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9A59D5" w:rsidRDefault="009A59D5" w:rsidP="00736F4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736F4E" w:rsidRPr="0045724C" w:rsidRDefault="00736F4E" w:rsidP="00736F4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sz w:val="24"/>
          <w:szCs w:val="24"/>
          <w:lang w:eastAsia="ru-RU"/>
        </w:rPr>
      </w:pPr>
      <w:r w:rsidRPr="0045724C">
        <w:rPr>
          <w:rFonts w:eastAsia="Times New Roman" w:cstheme="minorHAnsi"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736F4E" w:rsidRPr="0045724C" w:rsidRDefault="00736F4E" w:rsidP="00736F4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sz w:val="24"/>
          <w:szCs w:val="24"/>
          <w:lang w:eastAsia="ru-RU"/>
        </w:rPr>
      </w:pPr>
      <w:r w:rsidRPr="0045724C">
        <w:rPr>
          <w:rFonts w:eastAsia="Times New Roman" w:cstheme="minorHAnsi"/>
          <w:bCs/>
          <w:sz w:val="24"/>
          <w:szCs w:val="24"/>
          <w:lang w:eastAsia="ru-RU"/>
        </w:rPr>
        <w:t>10</w:t>
      </w:r>
      <w:r w:rsidR="0060099C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45724C">
        <w:rPr>
          <w:rFonts w:eastAsia="Times New Roman" w:cstheme="minorHAnsi"/>
          <w:bCs/>
          <w:sz w:val="24"/>
          <w:szCs w:val="24"/>
          <w:lang w:eastAsia="ru-RU"/>
        </w:rPr>
        <w:t>класс.</w:t>
      </w: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9"/>
        <w:gridCol w:w="18"/>
        <w:gridCol w:w="1804"/>
        <w:gridCol w:w="20"/>
        <w:gridCol w:w="618"/>
        <w:gridCol w:w="9355"/>
        <w:gridCol w:w="1560"/>
        <w:gridCol w:w="1417"/>
      </w:tblGrid>
      <w:tr w:rsidR="00736F4E" w:rsidRPr="0045724C" w:rsidTr="00A612D3">
        <w:trPr>
          <w:trHeight w:val="485"/>
        </w:trPr>
        <w:tc>
          <w:tcPr>
            <w:tcW w:w="6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36F4E" w:rsidRPr="0045724C" w:rsidTr="00A612D3">
        <w:trPr>
          <w:trHeight w:val="465"/>
        </w:trPr>
        <w:tc>
          <w:tcPr>
            <w:tcW w:w="67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6F4E" w:rsidRPr="0045724C" w:rsidRDefault="00736F4E" w:rsidP="00736F4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6F4E" w:rsidRPr="0045724C" w:rsidRDefault="00736F4E" w:rsidP="00736F4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6F4E" w:rsidRPr="0045724C" w:rsidRDefault="00736F4E" w:rsidP="00736F4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6F4E" w:rsidRPr="0045724C" w:rsidRDefault="00736F4E" w:rsidP="00736F4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Фактически </w:t>
            </w:r>
          </w:p>
        </w:tc>
      </w:tr>
      <w:tr w:rsidR="00A612D3" w:rsidRPr="0045724C" w:rsidTr="00A612D3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Шахматная партия. 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Место шахмат в мировой культуре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 xml:space="preserve"> 03.09        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Правила и законы дебюта.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Белые и черные поля. Чередование белых и черных полей на шахматной доске. Шахматная доска и шахматные поля квадратные. Расположение доски между партнерами.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10.09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Дебютные ошибки.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Горизонтальная линия. Количество полей в горизонтали. Количество горизонталей на доске.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17.09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Невыгодность раннего ввода в игру ладей и ферзя.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Вертикальная линия. Количество полей в вертикали. Количество вертикалей на доске. Чередование белых и черных полей в горизонтали и вертикали.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24.09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Игра на мат с первых ходов партии.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Диагональ. Отличие диагонали от горизонтали и вертикали. Количество полей в диагонали. Короткие диагонали.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01.10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Детский мат и защита от него.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Центр. Форма центра. Количество полей в центре. Дидактические задания и игры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08.10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Игра против «</w:t>
            </w:r>
            <w:proofErr w:type="spellStart"/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повторюшки</w:t>
            </w:r>
            <w:proofErr w:type="spellEnd"/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-хрюшки».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Начальное положение; расположение каждой из фигур в начальной позиции;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15.10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Связка в дебюте.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Связь между горизонталями, вертикалями, диагоналями и начальной расстановкой фигур.</w:t>
            </w:r>
          </w:p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22.10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Коротко о дебютах.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Фигуры подразделяются на тяжелые и легкие. К легким относятся конь и слон, к тяжелым - ладья и ферзь.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29.10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Три стадии шахматной партии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Место ладьи в начальном положении. Ход ладьи, взятие.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12.11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Игры: «Мат в </w:t>
            </w:r>
            <w:r w:rsidRPr="0045724C">
              <w:rPr>
                <w:rFonts w:eastAsia="Times New Roman" w:cstheme="minorHAnsi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один ход».</w:t>
            </w:r>
            <w:r w:rsidRPr="0045724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  </w:t>
            </w:r>
            <w:r w:rsidRPr="0045724C">
              <w:rPr>
                <w:rFonts w:eastAsia="Times New Roman" w:cstheme="minorHAnsi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«Поймай ладью».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Место слона в начальном положении. Ход слона, взятие. </w:t>
            </w:r>
            <w:proofErr w:type="spellStart"/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Белопольные</w:t>
            </w:r>
            <w:proofErr w:type="spellEnd"/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чернопольнын</w:t>
            </w:r>
            <w:proofErr w:type="spellEnd"/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lastRenderedPageBreak/>
              <w:t>слоны.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Двух- и трехходовые партии.</w:t>
            </w:r>
            <w:r w:rsidRPr="0045724C">
              <w:rPr>
                <w:rFonts w:eastAsia="Times New Roman" w:cstheme="minorHAnsi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Ладья против слона, две ладьи против слона, ладья против двух слонов, две ладьи против двух слонов, сложные положения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26.11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shd w:val="clear" w:color="auto" w:fill="FFFFFF"/>
                <w:lang w:eastAsia="ru-RU"/>
              </w:rPr>
              <w:t>«Можно ли сделать рокировку?»</w:t>
            </w: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Место ферзя в начальном положении. Ход ферзя, взятие. Ферзь – тяжелая фигура.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03.12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shd w:val="clear" w:color="auto" w:fill="FFFFFF"/>
                <w:lang w:eastAsia="ru-RU"/>
              </w:rPr>
              <w:t>«Чем бить фигуру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10.12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Как играть в середине шахматной партии.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Место короля в начальном положении. Ход короля, взятие. Короля не бьют, но и под бой его ставить нельзя.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17.12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Понятие о</w:t>
            </w:r>
            <w:r w:rsidRPr="0045724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45724C">
              <w:rPr>
                <w:rFonts w:eastAsia="Times New Roman" w:cstheme="minorHAnsi"/>
                <w:bCs/>
                <w:sz w:val="24"/>
                <w:szCs w:val="24"/>
                <w:shd w:val="clear" w:color="auto" w:fill="FFFFFF"/>
                <w:lang w:eastAsia="ru-RU"/>
              </w:rPr>
              <w:t>тактике</w:t>
            </w: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24.12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Тактические приемы.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14.01.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Двойной удар.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Место коня в начальном положении. Ход коня, взятие. Конь – легкая фигура.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21.01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Открытое нападение.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28.01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Открытый шах.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04.02.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Двойной шах.</w:t>
            </w:r>
            <w:r w:rsidRPr="0045724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Место пешки в начальном положении. Ладейная, коневая, слоновая, ферзевая, королевская пешка. Ход пешки, взятие. Взятие на проходе.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11.02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Понятие о</w:t>
            </w:r>
            <w:r w:rsidRPr="0045724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45724C">
              <w:rPr>
                <w:rFonts w:eastAsia="Times New Roman" w:cstheme="minorHAnsi"/>
                <w:bCs/>
                <w:sz w:val="24"/>
                <w:szCs w:val="24"/>
                <w:shd w:val="clear" w:color="auto" w:fill="FFFFFF"/>
                <w:lang w:eastAsia="ru-RU"/>
              </w:rPr>
              <w:t>стратегии</w:t>
            </w: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18.02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Пути реализации материального перевеса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25.02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Элементарные окончания.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Способность фигуры одновременно атаковать то или иное число полей шахматной доски свободной от других фигур.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04.03.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rPr>
          <w:trHeight w:val="552"/>
        </w:trPr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Ферзь против слона, коня, ладьи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В шахматной партии фигуры взаимодействуют. Это направлено к достижению мата.</w:t>
            </w:r>
          </w:p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11.03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Ладья против ладьи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Открытый шах. Двойной шах.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18.03</w:t>
            </w:r>
          </w:p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Ладья против слона 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Шах ферзем, ладьей, слоном, конем, пешкой. Защита от шаха.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25.03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Матование</w:t>
            </w:r>
            <w:proofErr w:type="spellEnd"/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 двумя слонами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Мат в один ход: сложные примеры с большим числом шахматных фигур.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08.04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Матование</w:t>
            </w:r>
            <w:proofErr w:type="spellEnd"/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 слоном и конем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15.04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A612D3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Пешка против короля.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Отличие пата от мата. Варианты ничьей Правила рокировки. Длинная и короткая рокировка.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D3" w:rsidRPr="0045724C" w:rsidRDefault="00A612D3" w:rsidP="00A612D3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24C">
              <w:rPr>
                <w:rFonts w:cstheme="minorHAnsi"/>
                <w:bCs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D3" w:rsidRPr="0045724C" w:rsidRDefault="00A612D3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736F4E" w:rsidRPr="0045724C" w:rsidTr="00A612D3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31</w:t>
            </w:r>
          </w:p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32</w:t>
            </w:r>
          </w:p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F4E" w:rsidRPr="0045724C" w:rsidRDefault="00736F4E" w:rsidP="00736F4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Пешка проходит в ферзи при помощи своего короля.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Демонстрация коротких партий. Общие рекомендации о принципах разыгрывания дебюта.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F4E" w:rsidRPr="0045724C" w:rsidRDefault="00A612D3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29</w:t>
            </w:r>
            <w:r w:rsidR="00736F4E"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.04.</w:t>
            </w:r>
          </w:p>
          <w:p w:rsidR="00736F4E" w:rsidRPr="0045724C" w:rsidRDefault="00736F4E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0</w:t>
            </w:r>
            <w:r w:rsidR="00A612D3"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6</w:t>
            </w: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736F4E" w:rsidRPr="0045724C" w:rsidTr="00A612D3">
        <w:trPr>
          <w:trHeight w:val="80"/>
        </w:trPr>
        <w:tc>
          <w:tcPr>
            <w:tcW w:w="659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33</w:t>
            </w:r>
          </w:p>
          <w:p w:rsidR="00356415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34</w:t>
            </w:r>
          </w:p>
          <w:p w:rsidR="00356415" w:rsidRPr="0045724C" w:rsidRDefault="00356415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35</w:t>
            </w:r>
          </w:p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F4E" w:rsidRPr="0045724C" w:rsidRDefault="00736F4E" w:rsidP="00736F4E">
            <w:pPr>
              <w:spacing w:after="0" w:line="240" w:lineRule="auto"/>
              <w:ind w:firstLine="708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</w:pPr>
            <w:r w:rsidRPr="0045724C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Игра всеми фигурами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  <w:r w:rsidR="00A612D3"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.05</w:t>
            </w:r>
          </w:p>
          <w:p w:rsidR="00736F4E" w:rsidRPr="0045724C" w:rsidRDefault="00736F4E" w:rsidP="003564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</w:t>
            </w:r>
            <w:r w:rsidR="00A612D3"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0</w:t>
            </w: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.05</w:t>
            </w:r>
          </w:p>
          <w:p w:rsidR="00356415" w:rsidRPr="0045724C" w:rsidRDefault="00356415" w:rsidP="0035641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736F4E" w:rsidRPr="0045724C" w:rsidTr="00A612D3">
        <w:trPr>
          <w:trHeight w:val="80"/>
        </w:trPr>
        <w:tc>
          <w:tcPr>
            <w:tcW w:w="65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F4E" w:rsidRPr="0045724C" w:rsidRDefault="00736F4E" w:rsidP="00736F4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36F4E" w:rsidRPr="0045724C" w:rsidRDefault="00736F4E" w:rsidP="00736F4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24C" w:rsidRPr="0045724C" w:rsidRDefault="0045724C" w:rsidP="0045724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В шахматной партии фигуры взаимодействуют. Это направлено к достижению мата.</w:t>
            </w:r>
          </w:p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36F4E" w:rsidRPr="0045724C" w:rsidRDefault="00736F4E" w:rsidP="00736F4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736F4E" w:rsidRPr="0045724C" w:rsidTr="00A612D3">
        <w:trPr>
          <w:trHeight w:val="80"/>
        </w:trPr>
        <w:tc>
          <w:tcPr>
            <w:tcW w:w="65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F4E" w:rsidRPr="0045724C" w:rsidRDefault="00736F4E" w:rsidP="00736F4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F4E" w:rsidRPr="0045724C" w:rsidRDefault="00736F4E" w:rsidP="00736F4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F4E" w:rsidRPr="0045724C" w:rsidRDefault="00356415" w:rsidP="00A612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</w:t>
            </w:r>
            <w:r w:rsidR="00A612D3"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7</w:t>
            </w:r>
            <w:r w:rsidRPr="0045724C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F4E" w:rsidRPr="0045724C" w:rsidRDefault="00736F4E" w:rsidP="00736F4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</w:tbl>
    <w:p w:rsidR="003A5EBF" w:rsidRPr="0045724C" w:rsidRDefault="003A5EBF">
      <w:pPr>
        <w:rPr>
          <w:rFonts w:cstheme="minorHAnsi"/>
          <w:sz w:val="24"/>
          <w:szCs w:val="24"/>
        </w:rPr>
      </w:pPr>
    </w:p>
    <w:p w:rsidR="0060099C" w:rsidRDefault="0060099C" w:rsidP="0060099C">
      <w:pPr>
        <w:rPr>
          <w:rFonts w:cstheme="minorHAnsi"/>
          <w:bCs/>
          <w:sz w:val="24"/>
          <w:szCs w:val="24"/>
        </w:rPr>
      </w:pPr>
    </w:p>
    <w:p w:rsidR="0060099C" w:rsidRDefault="0060099C" w:rsidP="0060099C">
      <w:pPr>
        <w:rPr>
          <w:rFonts w:cstheme="minorHAnsi"/>
          <w:bCs/>
          <w:sz w:val="24"/>
          <w:szCs w:val="24"/>
        </w:rPr>
      </w:pPr>
    </w:p>
    <w:p w:rsidR="0060099C" w:rsidRDefault="0060099C" w:rsidP="0060099C">
      <w:pPr>
        <w:rPr>
          <w:rFonts w:cstheme="minorHAnsi"/>
          <w:bCs/>
          <w:sz w:val="24"/>
          <w:szCs w:val="24"/>
        </w:rPr>
      </w:pPr>
    </w:p>
    <w:p w:rsidR="0060099C" w:rsidRDefault="0060099C" w:rsidP="0060099C">
      <w:pPr>
        <w:rPr>
          <w:rFonts w:cstheme="minorHAnsi"/>
          <w:bCs/>
          <w:sz w:val="24"/>
          <w:szCs w:val="24"/>
        </w:rPr>
      </w:pPr>
    </w:p>
    <w:p w:rsidR="0060099C" w:rsidRDefault="0060099C" w:rsidP="0060099C">
      <w:pPr>
        <w:rPr>
          <w:rFonts w:cstheme="minorHAnsi"/>
          <w:bCs/>
          <w:sz w:val="24"/>
          <w:szCs w:val="24"/>
        </w:rPr>
      </w:pPr>
    </w:p>
    <w:p w:rsidR="0060099C" w:rsidRDefault="0060099C" w:rsidP="0060099C">
      <w:pPr>
        <w:rPr>
          <w:rFonts w:cstheme="minorHAnsi"/>
          <w:bCs/>
          <w:sz w:val="24"/>
          <w:szCs w:val="24"/>
        </w:rPr>
      </w:pPr>
    </w:p>
    <w:p w:rsidR="0060099C" w:rsidRDefault="0060099C" w:rsidP="0060099C">
      <w:pPr>
        <w:rPr>
          <w:rFonts w:cstheme="minorHAnsi"/>
          <w:bCs/>
          <w:sz w:val="24"/>
          <w:szCs w:val="24"/>
        </w:rPr>
      </w:pPr>
    </w:p>
    <w:p w:rsidR="0060099C" w:rsidRPr="0060099C" w:rsidRDefault="0060099C" w:rsidP="0060099C">
      <w:pPr>
        <w:jc w:val="center"/>
        <w:rPr>
          <w:rFonts w:cstheme="minorHAnsi"/>
          <w:bCs/>
          <w:sz w:val="24"/>
          <w:szCs w:val="24"/>
        </w:rPr>
      </w:pPr>
      <w:r w:rsidRPr="0060099C">
        <w:rPr>
          <w:rFonts w:cstheme="minorHAnsi"/>
          <w:bCs/>
          <w:sz w:val="24"/>
          <w:szCs w:val="24"/>
        </w:rPr>
        <w:lastRenderedPageBreak/>
        <w:t>Календарно-тематическое планирование</w:t>
      </w:r>
    </w:p>
    <w:p w:rsidR="0060099C" w:rsidRPr="0060099C" w:rsidRDefault="0060099C" w:rsidP="0060099C">
      <w:pPr>
        <w:jc w:val="center"/>
        <w:rPr>
          <w:rFonts w:cstheme="minorHAnsi"/>
          <w:bCs/>
          <w:sz w:val="24"/>
          <w:szCs w:val="24"/>
        </w:rPr>
      </w:pPr>
      <w:r w:rsidRPr="0060099C">
        <w:rPr>
          <w:rFonts w:cstheme="minorHAnsi"/>
          <w:bCs/>
          <w:sz w:val="24"/>
          <w:szCs w:val="24"/>
        </w:rPr>
        <w:t>11 класс.</w:t>
      </w: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9"/>
        <w:gridCol w:w="18"/>
        <w:gridCol w:w="1804"/>
        <w:gridCol w:w="20"/>
        <w:gridCol w:w="618"/>
        <w:gridCol w:w="9355"/>
        <w:gridCol w:w="1560"/>
        <w:gridCol w:w="1417"/>
      </w:tblGrid>
      <w:tr w:rsidR="0060099C" w:rsidRPr="0060099C" w:rsidTr="0060099C">
        <w:trPr>
          <w:trHeight w:val="485"/>
        </w:trPr>
        <w:tc>
          <w:tcPr>
            <w:tcW w:w="6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№ п/п</w:t>
            </w:r>
          </w:p>
        </w:tc>
        <w:tc>
          <w:tcPr>
            <w:tcW w:w="1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Тема урока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Дата</w:t>
            </w:r>
          </w:p>
        </w:tc>
      </w:tr>
      <w:tr w:rsidR="0060099C" w:rsidRPr="0060099C" w:rsidTr="0060099C">
        <w:trPr>
          <w:trHeight w:val="465"/>
        </w:trPr>
        <w:tc>
          <w:tcPr>
            <w:tcW w:w="67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3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 xml:space="preserve">Фактически </w:t>
            </w:r>
          </w:p>
        </w:tc>
      </w:tr>
      <w:tr w:rsidR="0060099C" w:rsidRPr="0060099C" w:rsidTr="0060099C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Шахматная партия. 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Место шахмат в мировой культуре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 xml:space="preserve"> 03.09        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Правила и законы дебюта.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Белые и черные поля. Чередование белых и черных полей на шахматной доске. Шахматная доска и шахматные поля квадратные. Расположение доски между партнерами.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10.09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Дебютные ошибки.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Горизонтальная линия. Количество полей в горизонтали. Количество горизонталей на доске.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17.09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Невыгодность раннего ввода в игру ладей и ферзя.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Вертикальная линия. Количество полей в вертикали. Количество вертикалей на доске. Чередование белых и черных полей в горизонтали и вертикали.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24.09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Игра на мат с первых ходов партии.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Диагональ. Отличие диагонали от горизонтали и вертикали. Количество полей в диагонали. Короткие диагонали.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01.10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Детский мат и защита от него.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Центр. Форма центра. Количество полей в центре. Дидактические задания и игры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08.10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>Игра против «</w:t>
            </w:r>
            <w:proofErr w:type="spellStart"/>
            <w:r w:rsidRPr="0060099C">
              <w:rPr>
                <w:rFonts w:cstheme="minorHAnsi"/>
                <w:sz w:val="24"/>
                <w:szCs w:val="24"/>
              </w:rPr>
              <w:t>повторюшки</w:t>
            </w:r>
            <w:proofErr w:type="spellEnd"/>
            <w:r w:rsidRPr="0060099C">
              <w:rPr>
                <w:rFonts w:cstheme="minorHAnsi"/>
                <w:sz w:val="24"/>
                <w:szCs w:val="24"/>
              </w:rPr>
              <w:t xml:space="preserve">-хрюшки».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Начальное положение; расположение каждой из фигур в начальной позиции;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15.10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Связка в дебюте.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Связь между горизонталями, вертикалями, диагоналями и начальной расстановкой фигур.</w:t>
            </w:r>
          </w:p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22.10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>Коротко о дебютах.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Фигуры подразделяются на тяжелые и легкие. К легким относятся конь и слон, к тяжелым - ладья и ферзь.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29.10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Три стадии шахматной партии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Место ладьи в начальном положении. Ход ладьи, взятие.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12.11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Игры: «Мат в один ход».</w:t>
            </w:r>
            <w:r w:rsidRPr="0060099C">
              <w:rPr>
                <w:rFonts w:cstheme="minorHAnsi"/>
                <w:sz w:val="24"/>
                <w:szCs w:val="24"/>
              </w:rPr>
              <w:t xml:space="preserve">  </w:t>
            </w:r>
            <w:r w:rsidRPr="0060099C">
              <w:rPr>
                <w:rFonts w:cstheme="minorHAnsi"/>
                <w:bCs/>
                <w:sz w:val="24"/>
                <w:szCs w:val="24"/>
              </w:rPr>
              <w:t xml:space="preserve">«Поймай ладью».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 xml:space="preserve">Место слона в начальном положении. Ход слона, взятие. </w:t>
            </w:r>
            <w:proofErr w:type="spellStart"/>
            <w:r w:rsidRPr="0060099C">
              <w:rPr>
                <w:rFonts w:cstheme="minorHAnsi"/>
                <w:bCs/>
                <w:sz w:val="24"/>
                <w:szCs w:val="24"/>
              </w:rPr>
              <w:t>Белопольные</w:t>
            </w:r>
            <w:proofErr w:type="spellEnd"/>
            <w:r w:rsidRPr="0060099C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60099C">
              <w:rPr>
                <w:rFonts w:cstheme="minorHAnsi"/>
                <w:bCs/>
                <w:sz w:val="24"/>
                <w:szCs w:val="24"/>
              </w:rPr>
              <w:t>чернопольнын</w:t>
            </w:r>
            <w:proofErr w:type="spellEnd"/>
            <w:r w:rsidRPr="0060099C">
              <w:rPr>
                <w:rFonts w:cstheme="minorHAnsi"/>
                <w:bCs/>
                <w:sz w:val="24"/>
                <w:szCs w:val="24"/>
              </w:rPr>
              <w:t xml:space="preserve"> слоны.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19.11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>Двух- и трехходовые партии.</w:t>
            </w:r>
            <w:r w:rsidRPr="0060099C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Ладья против слона, две ладьи против слона, ладья против двух слонов, две ладьи против двух слонов, сложные положения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26.11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«Можно ли сделать рокировку?»</w:t>
            </w:r>
            <w:r w:rsidRPr="0060099C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Место ферзя в начальном положении. Ход ферзя, взятие. Ферзь – тяжелая фигура.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03.12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«Чем бить фигуру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10.12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>Как играть в середине шахматной партии.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Место короля в начальном положении. Ход короля, взятие. Короля не бьют, но и под бой его ставить нельзя.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17.12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>Понятие о </w:t>
            </w:r>
            <w:r w:rsidRPr="0060099C">
              <w:rPr>
                <w:rFonts w:cstheme="minorHAnsi"/>
                <w:bCs/>
                <w:sz w:val="24"/>
                <w:szCs w:val="24"/>
              </w:rPr>
              <w:t>тактике</w:t>
            </w:r>
            <w:r w:rsidRPr="0060099C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24.12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>Тактические приемы.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14.01.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>Двойной удар.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Место коня в начальном положении. Ход коня, взятие. Конь – легкая фигура.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21.01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Открытое </w:t>
            </w:r>
            <w:r w:rsidRPr="0060099C">
              <w:rPr>
                <w:rFonts w:cstheme="minorHAnsi"/>
                <w:sz w:val="24"/>
                <w:szCs w:val="24"/>
              </w:rPr>
              <w:lastRenderedPageBreak/>
              <w:t xml:space="preserve">нападение.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28.01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Открытый шах.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04.02.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>Двойной шах. 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Место пешки в начальном положении. Ладейная, коневая, слоновая, ферзевая, королевская пешка. Ход пешки, взятие. Взятие на проходе.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11.02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>Понятие о </w:t>
            </w:r>
            <w:r w:rsidRPr="0060099C">
              <w:rPr>
                <w:rFonts w:cstheme="minorHAnsi"/>
                <w:bCs/>
                <w:sz w:val="24"/>
                <w:szCs w:val="24"/>
              </w:rPr>
              <w:t>стратегии</w:t>
            </w:r>
            <w:r w:rsidRPr="0060099C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18.02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>Пути реализации материального перевеса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25.02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Элементарные окончания.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Способность фигуры одновременно атаковать то или иное число полей шахматной доски свободной от других фигур.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04.03.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rPr>
          <w:trHeight w:val="552"/>
        </w:trPr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Ферзь против слона, коня, ладьи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В шахматной партии фигуры взаимодействуют. Это направлено к достижению мата.</w:t>
            </w:r>
          </w:p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11.03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Ладья против ладьи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Открытый шах. Двойной шах.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18.03</w:t>
            </w:r>
          </w:p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Ладья против слона 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Шах ферзем, ладьей, слоном, конем, пешкой. Защита от шаха.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25.03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28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0099C">
              <w:rPr>
                <w:rFonts w:cstheme="minorHAnsi"/>
                <w:sz w:val="24"/>
                <w:szCs w:val="24"/>
              </w:rPr>
              <w:t>Матование</w:t>
            </w:r>
            <w:proofErr w:type="spellEnd"/>
            <w:r w:rsidRPr="0060099C">
              <w:rPr>
                <w:rFonts w:cstheme="minorHAnsi"/>
                <w:sz w:val="24"/>
                <w:szCs w:val="24"/>
              </w:rPr>
              <w:t xml:space="preserve"> двумя слонами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Мат в один ход: сложные примеры с большим числом шахматных фигур.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08.04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29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0099C">
              <w:rPr>
                <w:rFonts w:cstheme="minorHAnsi"/>
                <w:sz w:val="24"/>
                <w:szCs w:val="24"/>
              </w:rPr>
              <w:t>Матование</w:t>
            </w:r>
            <w:proofErr w:type="spellEnd"/>
            <w:r w:rsidRPr="0060099C">
              <w:rPr>
                <w:rFonts w:cstheme="minorHAnsi"/>
                <w:sz w:val="24"/>
                <w:szCs w:val="24"/>
              </w:rPr>
              <w:t xml:space="preserve"> слоном и конем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15.04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 xml:space="preserve">Пешка против короля.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Отличие пата от мата. Варианты ничьей Правила рокировки. Длинная и короткая рокировка.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c>
          <w:tcPr>
            <w:tcW w:w="6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31</w:t>
            </w:r>
          </w:p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lastRenderedPageBreak/>
              <w:t>32</w:t>
            </w:r>
          </w:p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lastRenderedPageBreak/>
              <w:t xml:space="preserve">Пешка проходит в ферзи при </w:t>
            </w:r>
            <w:r w:rsidRPr="0060099C">
              <w:rPr>
                <w:rFonts w:cstheme="minorHAnsi"/>
                <w:sz w:val="24"/>
                <w:szCs w:val="24"/>
              </w:rPr>
              <w:lastRenderedPageBreak/>
              <w:t xml:space="preserve">помощи своего короля. 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 xml:space="preserve">Демонстрация коротких партий. Общие рекомендации о принципах разыгрывания </w:t>
            </w:r>
            <w:r w:rsidRPr="0060099C">
              <w:rPr>
                <w:rFonts w:cstheme="minorHAnsi"/>
                <w:bCs/>
                <w:sz w:val="24"/>
                <w:szCs w:val="24"/>
              </w:rPr>
              <w:lastRenderedPageBreak/>
              <w:t>дебюта.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lastRenderedPageBreak/>
              <w:t>29.04.</w:t>
            </w:r>
          </w:p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rPr>
          <w:trHeight w:val="80"/>
        </w:trPr>
        <w:tc>
          <w:tcPr>
            <w:tcW w:w="659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lastRenderedPageBreak/>
              <w:t>33</w:t>
            </w:r>
          </w:p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34</w:t>
            </w:r>
          </w:p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  <w:r w:rsidRPr="0060099C">
              <w:rPr>
                <w:rFonts w:cstheme="minorHAnsi"/>
                <w:sz w:val="24"/>
                <w:szCs w:val="24"/>
              </w:rPr>
              <w:t>Игра всеми фигурами</w:t>
            </w: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13.05</w:t>
            </w:r>
          </w:p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20.05</w:t>
            </w:r>
          </w:p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rPr>
          <w:trHeight w:val="80"/>
        </w:trPr>
        <w:tc>
          <w:tcPr>
            <w:tcW w:w="65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  <w:r w:rsidRPr="0060099C">
              <w:rPr>
                <w:rFonts w:cstheme="minorHAnsi"/>
                <w:bCs/>
                <w:sz w:val="24"/>
                <w:szCs w:val="24"/>
              </w:rPr>
              <w:t>В шахматной партии фигуры взаимодействуют. Это направлено к достижению мата.</w:t>
            </w:r>
          </w:p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0099C" w:rsidRPr="0060099C" w:rsidTr="0060099C">
        <w:trPr>
          <w:trHeight w:val="80"/>
        </w:trPr>
        <w:tc>
          <w:tcPr>
            <w:tcW w:w="65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99C" w:rsidRPr="0060099C" w:rsidRDefault="0060099C" w:rsidP="006009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60099C" w:rsidRPr="0060099C" w:rsidRDefault="0060099C" w:rsidP="0060099C">
      <w:pPr>
        <w:rPr>
          <w:rFonts w:cstheme="minorHAnsi"/>
          <w:sz w:val="24"/>
          <w:szCs w:val="24"/>
        </w:rPr>
      </w:pPr>
    </w:p>
    <w:p w:rsidR="0060099C" w:rsidRPr="0060099C" w:rsidRDefault="0060099C" w:rsidP="0060099C">
      <w:pPr>
        <w:rPr>
          <w:rFonts w:cstheme="minorHAnsi"/>
          <w:sz w:val="24"/>
          <w:szCs w:val="24"/>
        </w:rPr>
      </w:pP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5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</w:t>
      </w:r>
      <w:proofErr w:type="spellEnd"/>
      <w:r w:rsidRPr="0055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методический комплект: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55764F">
        <w:rPr>
          <w:rFonts w:ascii="Times New Roman" w:eastAsia="Century Gothic" w:hAnsi="Times New Roman" w:cs="Times New Roman"/>
          <w:sz w:val="24"/>
          <w:szCs w:val="24"/>
        </w:rPr>
        <w:t>А.А. Тимофеев "Программа курса "Шахматы – школе: Для начальных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общеобразовательных учреждений"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55764F">
        <w:rPr>
          <w:rFonts w:ascii="Times New Roman" w:eastAsia="Century Gothic" w:hAnsi="Times New Roman" w:cs="Times New Roman"/>
          <w:sz w:val="24"/>
          <w:szCs w:val="24"/>
        </w:rPr>
        <w:t>Сборник программ внеурочной деятельности. 1-4 классы / под ред.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Н.Ф. Виноградовой 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пособия: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55764F">
        <w:rPr>
          <w:rFonts w:ascii="Times New Roman" w:eastAsia="Century Gothic" w:hAnsi="Times New Roman" w:cs="Times New Roman"/>
          <w:sz w:val="24"/>
          <w:szCs w:val="24"/>
        </w:rPr>
        <w:t>Сухин</w:t>
      </w:r>
      <w:proofErr w:type="spellEnd"/>
      <w:r w:rsidRPr="0055764F">
        <w:rPr>
          <w:rFonts w:ascii="Times New Roman" w:eastAsia="Century Gothic" w:hAnsi="Times New Roman" w:cs="Times New Roman"/>
          <w:sz w:val="24"/>
          <w:szCs w:val="24"/>
        </w:rPr>
        <w:t xml:space="preserve"> И. Шахматы, первый год, или Там клетки черно-белые чудес и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 полны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55764F">
        <w:rPr>
          <w:rFonts w:ascii="Times New Roman" w:eastAsia="Century Gothic" w:hAnsi="Times New Roman" w:cs="Times New Roman"/>
          <w:sz w:val="24"/>
          <w:szCs w:val="24"/>
        </w:rPr>
        <w:t>Сухин</w:t>
      </w:r>
      <w:proofErr w:type="spellEnd"/>
      <w:r w:rsidRPr="0055764F">
        <w:rPr>
          <w:rFonts w:ascii="Times New Roman" w:eastAsia="Century Gothic" w:hAnsi="Times New Roman" w:cs="Times New Roman"/>
          <w:sz w:val="24"/>
          <w:szCs w:val="24"/>
        </w:rPr>
        <w:t xml:space="preserve"> И. Шахматы, первый год, или Учусь и учу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57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Экранно</w:t>
      </w:r>
      <w:proofErr w:type="spellEnd"/>
      <w:r w:rsidRPr="00557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звуковые пособия: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55764F">
        <w:rPr>
          <w:rFonts w:ascii="Times New Roman" w:eastAsia="Century Gothic" w:hAnsi="Times New Roman" w:cs="Times New Roman"/>
          <w:sz w:val="24"/>
          <w:szCs w:val="24"/>
        </w:rPr>
        <w:t>Сухин</w:t>
      </w:r>
      <w:proofErr w:type="spellEnd"/>
      <w:r w:rsidRPr="0055764F">
        <w:rPr>
          <w:rFonts w:ascii="Times New Roman" w:eastAsia="Century Gothic" w:hAnsi="Times New Roman" w:cs="Times New Roman"/>
          <w:sz w:val="24"/>
          <w:szCs w:val="24"/>
        </w:rPr>
        <w:t xml:space="preserve"> И. Приключения в Шахматной стране. Первый шаг в мир шах-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55764F">
        <w:rPr>
          <w:rFonts w:ascii="Times New Roman" w:eastAsia="Century Gothic" w:hAnsi="Times New Roman" w:cs="Times New Roman"/>
          <w:sz w:val="24"/>
          <w:szCs w:val="24"/>
        </w:rPr>
        <w:t>Игры в шахматы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55764F" w:rsidRPr="0055764F" w:rsidRDefault="0055764F" w:rsidP="0055764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55764F">
        <w:rPr>
          <w:rFonts w:ascii="Times New Roman" w:eastAsia="Century Gothic" w:hAnsi="Times New Roman" w:cs="Times New Roman"/>
          <w:sz w:val="24"/>
          <w:szCs w:val="24"/>
        </w:rPr>
        <w:t>Компьютер</w:t>
      </w:r>
    </w:p>
    <w:p w:rsidR="0055764F" w:rsidRPr="0055764F" w:rsidRDefault="0055764F" w:rsidP="0055764F">
      <w:pPr>
        <w:spacing w:after="200" w:line="276" w:lineRule="auto"/>
        <w:ind w:left="720"/>
        <w:contextualSpacing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55764F">
        <w:rPr>
          <w:rFonts w:ascii="Times New Roman" w:eastAsia="Century Gothic" w:hAnsi="Times New Roman" w:cs="Times New Roman"/>
          <w:sz w:val="24"/>
          <w:szCs w:val="24"/>
        </w:rPr>
        <w:t>Шахматы</w:t>
      </w:r>
    </w:p>
    <w:p w:rsidR="0055764F" w:rsidRDefault="0055764F" w:rsidP="0055764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724C" w:rsidRDefault="0045724C" w:rsidP="0045724C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741D" w:rsidRDefault="00F8741D" w:rsidP="0045724C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764F" w:rsidRPr="0055764F" w:rsidRDefault="0055764F" w:rsidP="0045724C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6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Лист корректировки рабочей программы внеурочной деятельности « белая ладья» в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55764F">
        <w:rPr>
          <w:rFonts w:ascii="Times New Roman" w:eastAsia="Calibri" w:hAnsi="Times New Roman" w:cs="Times New Roman"/>
          <w:sz w:val="24"/>
          <w:szCs w:val="24"/>
        </w:rPr>
        <w:t xml:space="preserve"> классе, учитель </w:t>
      </w:r>
      <w:proofErr w:type="gramStart"/>
      <w:r w:rsidRPr="0055764F">
        <w:rPr>
          <w:rFonts w:ascii="Times New Roman" w:eastAsia="Calibri" w:hAnsi="Times New Roman" w:cs="Times New Roman"/>
          <w:sz w:val="24"/>
          <w:szCs w:val="24"/>
        </w:rPr>
        <w:t>Подгорных</w:t>
      </w:r>
      <w:proofErr w:type="gramEnd"/>
      <w:r w:rsidRPr="0055764F">
        <w:rPr>
          <w:rFonts w:ascii="Times New Roman" w:eastAsia="Calibri" w:hAnsi="Times New Roman" w:cs="Times New Roman"/>
          <w:sz w:val="24"/>
          <w:szCs w:val="24"/>
        </w:rPr>
        <w:t xml:space="preserve"> А.В.</w:t>
      </w:r>
    </w:p>
    <w:tbl>
      <w:tblPr>
        <w:tblStyle w:val="a3"/>
        <w:tblW w:w="14761" w:type="dxa"/>
        <w:tblLook w:val="04A0" w:firstRow="1" w:lastRow="0" w:firstColumn="1" w:lastColumn="0" w:noHBand="0" w:noVBand="1"/>
      </w:tblPr>
      <w:tblGrid>
        <w:gridCol w:w="1127"/>
        <w:gridCol w:w="1771"/>
        <w:gridCol w:w="4509"/>
        <w:gridCol w:w="2414"/>
        <w:gridCol w:w="2340"/>
        <w:gridCol w:w="2600"/>
      </w:tblGrid>
      <w:tr w:rsidR="0055764F" w:rsidRPr="0055764F" w:rsidTr="0055764F">
        <w:trPr>
          <w:trHeight w:val="863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4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4F">
              <w:rPr>
                <w:rFonts w:ascii="Times New Roman" w:hAnsi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4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4F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4F">
              <w:rPr>
                <w:rFonts w:ascii="Times New Roman" w:hAnsi="Times New Roman"/>
                <w:sz w:val="24"/>
                <w:szCs w:val="24"/>
              </w:rPr>
              <w:t>Причина (приказ)</w:t>
            </w:r>
          </w:p>
        </w:tc>
      </w:tr>
      <w:tr w:rsidR="0055764F" w:rsidRPr="0055764F" w:rsidTr="0055764F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F" w:rsidRPr="0055764F" w:rsidRDefault="0055764F" w:rsidP="00557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F" w:rsidRPr="0055764F" w:rsidRDefault="0055764F" w:rsidP="00557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F" w:rsidRPr="0055764F" w:rsidRDefault="0055764F" w:rsidP="00557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4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4F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F" w:rsidRPr="0055764F" w:rsidRDefault="0055764F" w:rsidP="00557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64F" w:rsidRPr="0055764F" w:rsidTr="0055764F">
        <w:trPr>
          <w:trHeight w:val="43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64F" w:rsidRPr="0055764F" w:rsidTr="0055764F">
        <w:trPr>
          <w:trHeight w:val="43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64F" w:rsidRPr="0055764F" w:rsidTr="0055764F">
        <w:trPr>
          <w:trHeight w:val="43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64F" w:rsidRPr="0055764F" w:rsidTr="0055764F">
        <w:trPr>
          <w:trHeight w:val="45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F" w:rsidRPr="0055764F" w:rsidRDefault="0055764F" w:rsidP="0055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764F" w:rsidRPr="0055764F" w:rsidRDefault="0055764F" w:rsidP="0055764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724C" w:rsidRPr="0045724C" w:rsidRDefault="0045724C" w:rsidP="0045724C">
      <w:pPr>
        <w:jc w:val="center"/>
      </w:pPr>
      <w:r w:rsidRPr="0045724C">
        <w:t>Лист корректировки рабочей программы внеурочной деятельности « белая ладья» в 1</w:t>
      </w:r>
      <w:r>
        <w:t>1</w:t>
      </w:r>
      <w:r w:rsidRPr="0045724C">
        <w:t xml:space="preserve"> классе, учитель </w:t>
      </w:r>
      <w:proofErr w:type="gramStart"/>
      <w:r w:rsidRPr="0045724C">
        <w:t>Подгорных</w:t>
      </w:r>
      <w:proofErr w:type="gramEnd"/>
      <w:r w:rsidRPr="0045724C">
        <w:t xml:space="preserve"> А.В.</w:t>
      </w:r>
    </w:p>
    <w:tbl>
      <w:tblPr>
        <w:tblStyle w:val="a3"/>
        <w:tblW w:w="14761" w:type="dxa"/>
        <w:tblLook w:val="04A0" w:firstRow="1" w:lastRow="0" w:firstColumn="1" w:lastColumn="0" w:noHBand="0" w:noVBand="1"/>
      </w:tblPr>
      <w:tblGrid>
        <w:gridCol w:w="1127"/>
        <w:gridCol w:w="1771"/>
        <w:gridCol w:w="4509"/>
        <w:gridCol w:w="2414"/>
        <w:gridCol w:w="2340"/>
        <w:gridCol w:w="2600"/>
      </w:tblGrid>
      <w:tr w:rsidR="0045724C" w:rsidRPr="0045724C" w:rsidTr="0060099C">
        <w:trPr>
          <w:trHeight w:val="863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45724C">
              <w:rPr>
                <w:rFonts w:asciiTheme="minorHAnsi" w:eastAsiaTheme="minorHAnsi" w:hAnsiTheme="minorHAnsi" w:cstheme="minorBidi"/>
              </w:rPr>
              <w:t>№ урока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45724C">
              <w:rPr>
                <w:rFonts w:asciiTheme="minorHAnsi" w:eastAsiaTheme="minorHAnsi" w:hAnsiTheme="minorHAnsi" w:cstheme="minorBidi"/>
              </w:rPr>
              <w:t>№ урока по плану в разделе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45724C">
              <w:rPr>
                <w:rFonts w:asciiTheme="minorHAnsi" w:eastAsiaTheme="minorHAnsi" w:hAnsiTheme="minorHAnsi" w:cstheme="minorBidi"/>
              </w:rPr>
              <w:t>Тема урока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45724C">
              <w:rPr>
                <w:rFonts w:asciiTheme="minorHAnsi" w:eastAsiaTheme="minorHAnsi" w:hAnsiTheme="minorHAnsi" w:cstheme="minorBidi"/>
              </w:rPr>
              <w:t>Дата урока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45724C">
              <w:rPr>
                <w:rFonts w:asciiTheme="minorHAnsi" w:eastAsiaTheme="minorHAnsi" w:hAnsiTheme="minorHAnsi" w:cstheme="minorBidi"/>
              </w:rPr>
              <w:t>Причина (приказ)</w:t>
            </w:r>
          </w:p>
        </w:tc>
      </w:tr>
      <w:tr w:rsidR="0045724C" w:rsidRPr="0045724C" w:rsidTr="0060099C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45724C">
              <w:rPr>
                <w:rFonts w:asciiTheme="minorHAnsi" w:eastAsiaTheme="minorHAnsi" w:hAnsiTheme="minorHAnsi" w:cstheme="minorBidi"/>
              </w:rPr>
              <w:t>по плану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45724C">
              <w:rPr>
                <w:rFonts w:asciiTheme="minorHAnsi" w:eastAsiaTheme="minorHAnsi" w:hAnsiTheme="minorHAnsi" w:cstheme="minorBidi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24C" w:rsidRPr="0045724C" w:rsidTr="0060099C">
        <w:trPr>
          <w:trHeight w:val="43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24C" w:rsidRPr="0045724C" w:rsidTr="0060099C">
        <w:trPr>
          <w:trHeight w:val="43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24C" w:rsidRPr="0045724C" w:rsidTr="0060099C">
        <w:trPr>
          <w:trHeight w:val="43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5724C" w:rsidRPr="0045724C" w:rsidTr="0060099C">
        <w:trPr>
          <w:trHeight w:val="45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4C" w:rsidRPr="0045724C" w:rsidRDefault="0045724C" w:rsidP="004572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45724C" w:rsidRPr="0045724C" w:rsidRDefault="0045724C" w:rsidP="0045724C"/>
    <w:p w:rsidR="0045724C" w:rsidRPr="0045724C" w:rsidRDefault="0045724C" w:rsidP="0045724C"/>
    <w:p w:rsidR="0055764F" w:rsidRDefault="0055764F"/>
    <w:sectPr w:rsidR="0055764F" w:rsidSect="009A59D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4EBB"/>
    <w:multiLevelType w:val="multilevel"/>
    <w:tmpl w:val="28F0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12DF5"/>
    <w:multiLevelType w:val="multilevel"/>
    <w:tmpl w:val="9BC8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85ABB"/>
    <w:multiLevelType w:val="multilevel"/>
    <w:tmpl w:val="186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2324C"/>
    <w:multiLevelType w:val="multilevel"/>
    <w:tmpl w:val="7D06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333B7"/>
    <w:multiLevelType w:val="multilevel"/>
    <w:tmpl w:val="74C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66EC5"/>
    <w:multiLevelType w:val="multilevel"/>
    <w:tmpl w:val="ADBA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32355"/>
    <w:multiLevelType w:val="multilevel"/>
    <w:tmpl w:val="7AFE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D20F7"/>
    <w:multiLevelType w:val="multilevel"/>
    <w:tmpl w:val="A49C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2231DC"/>
    <w:multiLevelType w:val="multilevel"/>
    <w:tmpl w:val="F41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6D"/>
    <w:rsid w:val="000500C8"/>
    <w:rsid w:val="00102DEB"/>
    <w:rsid w:val="001755F3"/>
    <w:rsid w:val="00356415"/>
    <w:rsid w:val="003A5EBF"/>
    <w:rsid w:val="0045724C"/>
    <w:rsid w:val="0055764F"/>
    <w:rsid w:val="0060099C"/>
    <w:rsid w:val="00675E39"/>
    <w:rsid w:val="006E7B6D"/>
    <w:rsid w:val="006F0F4F"/>
    <w:rsid w:val="00736F4E"/>
    <w:rsid w:val="00837564"/>
    <w:rsid w:val="009A59D5"/>
    <w:rsid w:val="00A612D3"/>
    <w:rsid w:val="00BF5CE5"/>
    <w:rsid w:val="00E005F0"/>
    <w:rsid w:val="00F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6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6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</dc:creator>
  <cp:keywords/>
  <dc:description/>
  <cp:lastModifiedBy>Пользователь Windows</cp:lastModifiedBy>
  <cp:revision>18</cp:revision>
  <cp:lastPrinted>2021-10-12T09:03:00Z</cp:lastPrinted>
  <dcterms:created xsi:type="dcterms:W3CDTF">2020-09-08T06:12:00Z</dcterms:created>
  <dcterms:modified xsi:type="dcterms:W3CDTF">2021-10-14T11:37:00Z</dcterms:modified>
</cp:coreProperties>
</file>