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14" w:rsidRDefault="004C0F5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1D0214" w:rsidRDefault="004C0F5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Русская средняя общеобразовательная школа</w:t>
      </w:r>
    </w:p>
    <w:p w:rsidR="001D0214" w:rsidRDefault="004C0F5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мени Героя Советского Союза М.Н. Алексеева</w:t>
      </w:r>
    </w:p>
    <w:p w:rsidR="001D0214" w:rsidRDefault="001D0214">
      <w:pPr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D0214" w:rsidRDefault="001D0214">
      <w:pPr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D0214" w:rsidRDefault="004C0F54">
      <w:pPr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Согласовано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eastAsia="en-US"/>
        </w:rPr>
        <w:t>Утвержден</w:t>
      </w:r>
    </w:p>
    <w:p w:rsidR="001D0214" w:rsidRDefault="004C0F54">
      <w:pPr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Зам. директора по                                                                                      приказом № 224-ОД</w:t>
      </w:r>
    </w:p>
    <w:p w:rsidR="001D0214" w:rsidRDefault="004C0F54">
      <w:pPr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воспитательной работе                                                                        </w:t>
      </w:r>
    </w:p>
    <w:p w:rsidR="001D0214" w:rsidRDefault="004C0F54">
      <w:pPr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________/Л.А. Ивановой        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                        от 02.09.2019                                                              </w:t>
      </w:r>
    </w:p>
    <w:p w:rsidR="001D0214" w:rsidRDefault="004C0F54">
      <w:pPr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«_02_</w:t>
      </w:r>
      <w:proofErr w:type="gramStart"/>
      <w:r>
        <w:rPr>
          <w:rFonts w:ascii="Times New Roman" w:eastAsia="Times New Roman" w:hAnsi="Times New Roman" w:cs="Times New Roman"/>
          <w:color w:val="auto"/>
          <w:lang w:eastAsia="en-US"/>
        </w:rPr>
        <w:t>_»Сентября</w:t>
      </w:r>
      <w:proofErr w:type="gram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2019 г.                                                               </w:t>
      </w:r>
    </w:p>
    <w:p w:rsidR="001D0214" w:rsidRDefault="004C0F54">
      <w:pPr>
        <w:tabs>
          <w:tab w:val="left" w:pos="6521"/>
        </w:tabs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                                        </w:t>
      </w:r>
    </w:p>
    <w:p w:rsidR="001D0214" w:rsidRDefault="004C0F54">
      <w:pPr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</w:t>
      </w:r>
    </w:p>
    <w:p w:rsidR="001D0214" w:rsidRDefault="001D0214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D0214" w:rsidRDefault="004C0F5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Дополнительная общеразвивающая программа</w:t>
      </w:r>
    </w:p>
    <w:p w:rsidR="001D0214" w:rsidRDefault="004C0F5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«Ритмика»</w:t>
      </w:r>
    </w:p>
    <w:p w:rsidR="001D0214" w:rsidRDefault="001D0214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1D0214" w:rsidRDefault="001D0214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1D0214" w:rsidRDefault="001D0214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1D0214" w:rsidRDefault="004C0F54">
      <w:pPr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Направленность :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художественная</w:t>
      </w:r>
    </w:p>
    <w:p w:rsidR="001D0214" w:rsidRDefault="004C0F54">
      <w:pPr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Возраст 5-17 лет</w:t>
      </w:r>
    </w:p>
    <w:p w:rsidR="001D0214" w:rsidRDefault="004C0F54">
      <w:pPr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Срок реализации программы - 1 год</w:t>
      </w:r>
    </w:p>
    <w:p w:rsidR="001D0214" w:rsidRDefault="004C0F54">
      <w:pPr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Шеремет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Л.С.</w:t>
      </w:r>
    </w:p>
    <w:p w:rsidR="001D0214" w:rsidRDefault="001D0214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D0214" w:rsidRDefault="001D0214">
      <w:pPr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D0214" w:rsidRDefault="001D0214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D0214" w:rsidRDefault="004C0F54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</w:t>
      </w:r>
    </w:p>
    <w:p w:rsidR="001D0214" w:rsidRDefault="001D0214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D0214" w:rsidRDefault="001D0214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D0214" w:rsidRDefault="004C0F5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2019-2020 учебный год</w:t>
      </w:r>
    </w:p>
    <w:p w:rsidR="001D0214" w:rsidRDefault="001D0214">
      <w:pPr>
        <w:ind w:left="-900" w:hanging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1D0214" w:rsidRDefault="001D0214">
      <w:pPr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D0214" w:rsidRDefault="004C0F54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</w:rPr>
        <w:lastRenderedPageBreak/>
        <w:t>П</w:t>
      </w:r>
      <w:r>
        <w:rPr>
          <w:rFonts w:ascii="Times New Roman" w:hAnsi="Times New Roman" w:cs="Times New Roman"/>
          <w:b/>
          <w:color w:val="auto"/>
        </w:rPr>
        <w:t>о</w:t>
      </w:r>
      <w:r>
        <w:rPr>
          <w:rFonts w:ascii="Times New Roman" w:hAnsi="Times New Roman" w:cs="Times New Roman"/>
          <w:b/>
          <w:color w:val="auto"/>
        </w:rPr>
        <w:t>яснительная записка</w:t>
      </w:r>
    </w:p>
    <w:p w:rsidR="001D0214" w:rsidRDefault="004C0F5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Содержание курса направлено на воспитание творческих, </w:t>
      </w:r>
      <w:r>
        <w:rPr>
          <w:rFonts w:ascii="Times New Roman" w:eastAsia="Calibri" w:hAnsi="Times New Roman" w:cs="Times New Roman"/>
          <w:color w:val="auto"/>
          <w:lang w:eastAsia="en-US"/>
        </w:rPr>
        <w:t>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укрепляется здоровье, формируются общие и специфические учебные умения, способы познава</w:t>
      </w:r>
      <w:r>
        <w:rPr>
          <w:rFonts w:ascii="Times New Roman" w:eastAsia="Calibri" w:hAnsi="Times New Roman" w:cs="Times New Roman"/>
          <w:color w:val="auto"/>
          <w:lang w:eastAsia="en-US"/>
        </w:rPr>
        <w:t>тельной и предметной деятельности.</w:t>
      </w:r>
    </w:p>
    <w:p w:rsidR="001D0214" w:rsidRDefault="004C0F54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auto"/>
          <w:lang w:eastAsia="en-US"/>
        </w:rPr>
        <w:t xml:space="preserve">Цели и задачи </w:t>
      </w:r>
    </w:p>
    <w:p w:rsidR="001D0214" w:rsidRDefault="004C0F5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Целью данной программы является формирование у учащихся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</w:t>
      </w:r>
      <w:r>
        <w:rPr>
          <w:rFonts w:ascii="Times New Roman" w:eastAsia="Calibri" w:hAnsi="Times New Roman" w:cs="Times New Roman"/>
          <w:color w:val="auto"/>
          <w:lang w:eastAsia="en-US"/>
        </w:rPr>
        <w:t>решением следующих образовательных задач:</w:t>
      </w:r>
    </w:p>
    <w:p w:rsidR="001D0214" w:rsidRDefault="004C0F5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•</w:t>
      </w:r>
      <w:r>
        <w:rPr>
          <w:rFonts w:ascii="Times New Roman" w:eastAsia="Calibri" w:hAnsi="Times New Roman" w:cs="Times New Roman"/>
          <w:color w:val="auto"/>
          <w:lang w:eastAsia="en-US"/>
        </w:rPr>
        <w:tab/>
        <w:t>Совершенствование жизненно-важных навыков и умений чувствовать и ощущать музыкальный ритм посредством обучения ритмическим движениям</w:t>
      </w:r>
    </w:p>
    <w:p w:rsidR="001D0214" w:rsidRDefault="004C0F5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•</w:t>
      </w:r>
      <w:r>
        <w:rPr>
          <w:rFonts w:ascii="Times New Roman" w:eastAsia="Calibri" w:hAnsi="Times New Roman" w:cs="Times New Roman"/>
          <w:color w:val="auto"/>
          <w:lang w:eastAsia="en-US"/>
        </w:rPr>
        <w:tab/>
        <w:t>Развитие интереса к занятиям ритмикой, формам активного досуга, развитие коор</w:t>
      </w:r>
      <w:r>
        <w:rPr>
          <w:rFonts w:ascii="Times New Roman" w:eastAsia="Calibri" w:hAnsi="Times New Roman" w:cs="Times New Roman"/>
          <w:color w:val="auto"/>
          <w:lang w:eastAsia="en-US"/>
        </w:rPr>
        <w:t>динации движения, эстетического вкуса, художественно-творческой и танцевальной способности, фантазии, памяти, кругозора</w:t>
      </w:r>
    </w:p>
    <w:p w:rsidR="001D0214" w:rsidRDefault="004C0F5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•</w:t>
      </w:r>
      <w:r>
        <w:rPr>
          <w:rFonts w:ascii="Times New Roman" w:eastAsia="Calibri" w:hAnsi="Times New Roman" w:cs="Times New Roman"/>
          <w:color w:val="auto"/>
          <w:lang w:eastAsia="en-US"/>
        </w:rPr>
        <w:tab/>
        <w:t>Формирование общих представлений о культуре движений</w:t>
      </w:r>
    </w:p>
    <w:p w:rsidR="001D0214" w:rsidRDefault="004C0F5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•</w:t>
      </w:r>
      <w:r>
        <w:rPr>
          <w:rFonts w:ascii="Times New Roman" w:eastAsia="Calibri" w:hAnsi="Times New Roman" w:cs="Times New Roman"/>
          <w:color w:val="auto"/>
          <w:lang w:eastAsia="en-US"/>
        </w:rPr>
        <w:tab/>
        <w:t>Формирование культуры общения между собой и окружающими</w:t>
      </w:r>
    </w:p>
    <w:p w:rsidR="001D0214" w:rsidRDefault="004C0F5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•</w:t>
      </w:r>
      <w:r>
        <w:rPr>
          <w:rFonts w:ascii="Times New Roman" w:eastAsia="Calibri" w:hAnsi="Times New Roman" w:cs="Times New Roman"/>
          <w:color w:val="auto"/>
          <w:lang w:eastAsia="en-US"/>
        </w:rPr>
        <w:tab/>
        <w:t>Воспитание организова</w:t>
      </w:r>
      <w:r>
        <w:rPr>
          <w:rFonts w:ascii="Times New Roman" w:eastAsia="Calibri" w:hAnsi="Times New Roman" w:cs="Times New Roman"/>
          <w:color w:val="auto"/>
          <w:lang w:eastAsia="en-US"/>
        </w:rPr>
        <w:t>нной, гармонически развитой личности.</w:t>
      </w:r>
    </w:p>
    <w:p w:rsidR="001D0214" w:rsidRDefault="004C0F5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•</w:t>
      </w:r>
      <w:r>
        <w:rPr>
          <w:rFonts w:ascii="Times New Roman" w:eastAsia="Calibri" w:hAnsi="Times New Roman" w:cs="Times New Roman"/>
          <w:color w:val="auto"/>
          <w:lang w:eastAsia="en-US"/>
        </w:rPr>
        <w:tab/>
        <w:t>Развитие основ музыкальной культуры</w:t>
      </w:r>
    </w:p>
    <w:p w:rsidR="001D0214" w:rsidRDefault="004C0F5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•</w:t>
      </w:r>
      <w:r>
        <w:rPr>
          <w:rFonts w:ascii="Times New Roman" w:eastAsia="Calibri" w:hAnsi="Times New Roman" w:cs="Times New Roman"/>
          <w:color w:val="auto"/>
          <w:lang w:eastAsia="en-US"/>
        </w:rPr>
        <w:tab/>
        <w:t>Развитие музыкальности, способности становления музыкально-эстетического сознания через воспитание, способности чувствовать, эстетически переживать музыку в движениях.</w:t>
      </w:r>
    </w:p>
    <w:p w:rsidR="001D0214" w:rsidRDefault="004C0F5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•</w:t>
      </w:r>
      <w:r>
        <w:rPr>
          <w:rFonts w:ascii="Times New Roman" w:eastAsia="Calibri" w:hAnsi="Times New Roman" w:cs="Times New Roman"/>
          <w:color w:val="auto"/>
          <w:lang w:eastAsia="en-US"/>
        </w:rPr>
        <w:tab/>
        <w:t>Развитие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умения воспринимать развитие музыкальных образов, передавать их в движениях, согласовывая эти движения с характером музыки, средствами музыкальной выразительности,</w:t>
      </w:r>
    </w:p>
    <w:p w:rsidR="001D0214" w:rsidRDefault="004C0F5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•</w:t>
      </w:r>
      <w:r>
        <w:rPr>
          <w:rFonts w:ascii="Times New Roman" w:eastAsia="Calibri" w:hAnsi="Times New Roman" w:cs="Times New Roman"/>
          <w:color w:val="auto"/>
          <w:lang w:eastAsia="en-US"/>
        </w:rPr>
        <w:tab/>
        <w:t>Развитие умения определять музыкальные жанры (танец, марш, песня), виды ритмики (танец, и</w:t>
      </w:r>
      <w:r>
        <w:rPr>
          <w:rFonts w:ascii="Times New Roman" w:eastAsia="Calibri" w:hAnsi="Times New Roman" w:cs="Times New Roman"/>
          <w:color w:val="auto"/>
          <w:lang w:eastAsia="en-US"/>
        </w:rPr>
        <w:t>гра, упражнение), понимать простейшие музыкальные понятия (высокие и низкие звуки; быстрый, средний, медленный темп; громкая, умеренно-громкая, тихая музыка и т.д.).</w:t>
      </w:r>
    </w:p>
    <w:p w:rsidR="001D0214" w:rsidRDefault="004C0F5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•</w:t>
      </w:r>
      <w:r>
        <w:rPr>
          <w:rFonts w:ascii="Times New Roman" w:eastAsia="Calibri" w:hAnsi="Times New Roman" w:cs="Times New Roman"/>
          <w:color w:val="auto"/>
          <w:lang w:eastAsia="en-US"/>
        </w:rPr>
        <w:tab/>
        <w:t>Формирование красивой осанки, выразительности пластики движений и жестов в танцах, играх</w:t>
      </w:r>
      <w:r>
        <w:rPr>
          <w:rFonts w:ascii="Times New Roman" w:eastAsia="Calibri" w:hAnsi="Times New Roman" w:cs="Times New Roman"/>
          <w:color w:val="auto"/>
          <w:lang w:eastAsia="en-US"/>
        </w:rPr>
        <w:t>, хороводах, упражнениях</w:t>
      </w:r>
    </w:p>
    <w:p w:rsidR="001D0214" w:rsidRDefault="004C0F54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Организация образовательного процесса:</w:t>
      </w:r>
    </w:p>
    <w:p w:rsidR="001D0214" w:rsidRDefault="004C0F5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Дополнительная образовательная программа кружка школьников рассчитана на занятия с </w:t>
      </w:r>
      <w:proofErr w:type="spellStart"/>
      <w:r>
        <w:rPr>
          <w:rFonts w:ascii="Times New Roman" w:eastAsia="Calibri" w:hAnsi="Times New Roman" w:cs="Times New Roman"/>
          <w:color w:val="auto"/>
          <w:lang w:eastAsia="en-US"/>
        </w:rPr>
        <w:t>детьми.занятия</w:t>
      </w:r>
      <w:proofErr w:type="spellEnd"/>
      <w:r>
        <w:rPr>
          <w:rFonts w:ascii="Times New Roman" w:eastAsia="Calibri" w:hAnsi="Times New Roman" w:cs="Times New Roman"/>
          <w:color w:val="auto"/>
          <w:lang w:eastAsia="en-US"/>
        </w:rPr>
        <w:t xml:space="preserve"> проводятся 1 раз в неделю продолжительностью 1 академический час. </w:t>
      </w:r>
    </w:p>
    <w:p w:rsidR="001D0214" w:rsidRDefault="004C0F54">
      <w:pPr>
        <w:pStyle w:val="a7"/>
        <w:shd w:val="clear" w:color="auto" w:fill="FFFFFF"/>
        <w:spacing w:before="0" w:beforeAutospacing="0" w:after="150" w:afterAutospacing="0"/>
        <w:jc w:val="center"/>
      </w:pPr>
      <w:r>
        <w:rPr>
          <w:b/>
          <w:bCs/>
        </w:rPr>
        <w:t>Планируемые результаты</w:t>
      </w:r>
    </w:p>
    <w:p w:rsidR="001D0214" w:rsidRDefault="004C0F54">
      <w:pPr>
        <w:pStyle w:val="a7"/>
        <w:shd w:val="clear" w:color="auto" w:fill="FFFFFF"/>
        <w:spacing w:before="0" w:beforeAutospacing="0" w:after="150" w:afterAutospacing="0"/>
      </w:pPr>
      <w:r>
        <w:t xml:space="preserve">В </w:t>
      </w:r>
      <w:r>
        <w:t>результате обучения учащиеся:</w:t>
      </w:r>
    </w:p>
    <w:p w:rsidR="001D0214" w:rsidRDefault="004C0F54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>
        <w:t>начнут понимать значение занятий физической культурой для укрепления здоровья, физического развития и физической подготовленности;</w:t>
      </w:r>
    </w:p>
    <w:p w:rsidR="001D0214" w:rsidRDefault="004C0F54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>
        <w:lastRenderedPageBreak/>
        <w:t>узнают о положительном влиянии занятий физическими упражнениями на развитие систем дыхания и кр</w:t>
      </w:r>
      <w:r>
        <w:t>овообращения;</w:t>
      </w:r>
    </w:p>
    <w:p w:rsidR="001D0214" w:rsidRDefault="004C0F54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>
        <w:t>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1D0214" w:rsidRDefault="004C0F54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>
        <w:t>освоят правила поведения и безопасности во время занятий ритмикой;</w:t>
      </w:r>
    </w:p>
    <w:p w:rsidR="001D0214" w:rsidRDefault="004C0F54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>
        <w:t xml:space="preserve">научатся выполнять комплексы </w:t>
      </w:r>
      <w:r>
        <w:t>специальных упражнений, направленных на формирование правильной осанки, профилактику нарушения зрения, развитие систем дыхания и кровообращения.</w:t>
      </w:r>
    </w:p>
    <w:p w:rsidR="001D0214" w:rsidRDefault="004C0F54">
      <w:pPr>
        <w:pStyle w:val="a7"/>
        <w:shd w:val="clear" w:color="auto" w:fill="FFFFFF"/>
        <w:spacing w:before="0" w:beforeAutospacing="0" w:after="150" w:afterAutospacing="0"/>
      </w:pPr>
      <w:r>
        <w:rPr>
          <w:b/>
          <w:bCs/>
        </w:rPr>
        <w:t>Учащиеся научатся</w:t>
      </w:r>
      <w:r>
        <w:t>:</w:t>
      </w:r>
    </w:p>
    <w:p w:rsidR="001D0214" w:rsidRDefault="004C0F54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>
        <w:t>ориентироваться в понятии «физическая подготовка», характеризовать основные физические качес</w:t>
      </w:r>
      <w:r>
        <w:t>тва (силу, быстроту, выносливость, координацию, гибкость) и различать их между собой;</w:t>
      </w:r>
    </w:p>
    <w:p w:rsidR="001D0214" w:rsidRDefault="004C0F54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>
        <w:t>организовывать места занятий ритмическими упражнениями и подвижными играми (как в помещении, так и на открытом воздухе), соблюдать правила поведения и предупреждения трав</w:t>
      </w:r>
      <w:r>
        <w:t>матизма во время занятий упражнениями;</w:t>
      </w:r>
    </w:p>
    <w:p w:rsidR="001D0214" w:rsidRDefault="004C0F54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1D0214" w:rsidRDefault="004C0F54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>
        <w:t xml:space="preserve">организовывать и проводить подвижные игры и соревнования во время отдыха на открытом воздухе и в </w:t>
      </w:r>
      <w:r>
        <w:t>помещении (спортивном зале и местах рекреации), соблюдать правила взаимодействия с игроками;</w:t>
      </w:r>
    </w:p>
    <w:p w:rsidR="001D0214" w:rsidRDefault="004C0F54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</w:t>
      </w:r>
      <w:r>
        <w:t>ибкости);</w:t>
      </w:r>
    </w:p>
    <w:p w:rsidR="001D0214" w:rsidRDefault="004C0F54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>
        <w:t>выполнять тестовые упражнения на оценку динамики индивидуального развития основных физических качеств;</w:t>
      </w:r>
    </w:p>
    <w:p w:rsidR="001D0214" w:rsidRDefault="004C0F54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>
        <w:t>выполнять акробатические упражнения (кувырки, стойки, перекаты);</w:t>
      </w:r>
    </w:p>
    <w:p w:rsidR="001D0214" w:rsidRDefault="004C0F54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>
        <w:t>выполнять легкоатлетические упражнения (бег, прыжки, метания и броски мяча раз</w:t>
      </w:r>
      <w:r>
        <w:t>ного веса и объёма);</w:t>
      </w:r>
    </w:p>
    <w:p w:rsidR="001D0214" w:rsidRDefault="004C0F54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>
        <w:t>выполнять игровые действия и упражнения из подвижных игр разной функциональной направленности;</w:t>
      </w:r>
    </w:p>
    <w:p w:rsidR="001D0214" w:rsidRDefault="004C0F54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>
        <w:t>осуществлять индивидуальные и групповые действия в оздоровительно-профилактических подвижных играх;</w:t>
      </w:r>
    </w:p>
    <w:p w:rsidR="001D0214" w:rsidRDefault="004C0F54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>
        <w:t>наблюдать за собственным физическим разв</w:t>
      </w:r>
      <w:r>
        <w:t>итием и физической подготовленностью.</w:t>
      </w:r>
    </w:p>
    <w:p w:rsidR="001D0214" w:rsidRDefault="004C0F54">
      <w:pPr>
        <w:pStyle w:val="ac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Личностные результаты</w:t>
      </w:r>
    </w:p>
    <w:p w:rsidR="001D0214" w:rsidRDefault="004C0F54">
      <w:pPr>
        <w:pStyle w:val="ac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Знание моральных норм и форсированность морально-этических суждений; способность к оценке своих поступков и действий других людей с точки зрения соблюдения/нарушения моральной нормы. </w:t>
      </w:r>
    </w:p>
    <w:p w:rsidR="001D0214" w:rsidRDefault="004C0F54">
      <w:pPr>
        <w:pStyle w:val="ac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Развито чувс</w:t>
      </w:r>
      <w:r>
        <w:rPr>
          <w:rFonts w:ascii="Times New Roman" w:hAnsi="Times New Roman" w:cs="Times New Roman"/>
          <w:color w:val="auto"/>
        </w:rPr>
        <w:t xml:space="preserve">тво коллективизма, потребности и готовности к эстетической творческой деятельности; эстетического вкуса, высоких нравственных качеств. </w:t>
      </w:r>
      <w:r>
        <w:rPr>
          <w:rStyle w:val="a8"/>
          <w:rFonts w:ascii="Times New Roman" w:hAnsi="Times New Roman" w:cs="Times New Roman"/>
          <w:color w:val="auto"/>
        </w:rPr>
        <w:t xml:space="preserve"> </w:t>
      </w:r>
      <w:r>
        <w:rPr>
          <w:rStyle w:val="a8"/>
          <w:rFonts w:ascii="Times New Roman" w:hAnsi="Times New Roman" w:cs="Times New Roman"/>
          <w:b w:val="0"/>
          <w:color w:val="auto"/>
        </w:rPr>
        <w:t xml:space="preserve">Реализация творческого </w:t>
      </w:r>
      <w:r>
        <w:rPr>
          <w:rStyle w:val="a8"/>
          <w:rFonts w:ascii="Times New Roman" w:hAnsi="Times New Roman" w:cs="Times New Roman"/>
          <w:b w:val="0"/>
          <w:color w:val="auto"/>
        </w:rPr>
        <w:lastRenderedPageBreak/>
        <w:t>потенциала в процессе выполнения ритмических движений под музыку; позитивная самооценка своих муз</w:t>
      </w:r>
      <w:r>
        <w:rPr>
          <w:rStyle w:val="a8"/>
          <w:rFonts w:ascii="Times New Roman" w:hAnsi="Times New Roman" w:cs="Times New Roman"/>
          <w:b w:val="0"/>
          <w:color w:val="auto"/>
        </w:rPr>
        <w:t>ыкально - творческих возможностей.</w:t>
      </w:r>
    </w:p>
    <w:p w:rsidR="001D0214" w:rsidRDefault="004C0F54">
      <w:pPr>
        <w:pStyle w:val="ac"/>
        <w:jc w:val="both"/>
        <w:rPr>
          <w:rFonts w:ascii="Times New Roman" w:hAnsi="Times New Roman" w:cs="Times New Roman"/>
          <w:b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</w:rPr>
        <w:t>Метапредметные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результаты</w:t>
      </w:r>
    </w:p>
    <w:p w:rsidR="001D0214" w:rsidRDefault="004C0F54">
      <w:pPr>
        <w:pStyle w:val="ac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регулятивные</w:t>
      </w:r>
    </w:p>
    <w:p w:rsidR="001D0214" w:rsidRDefault="004C0F54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преобразовывать практическую задачу в познаватель</w:t>
      </w:r>
      <w:r>
        <w:rPr>
          <w:rFonts w:ascii="Times New Roman" w:hAnsi="Times New Roman" w:cs="Times New Roman"/>
          <w:iCs/>
          <w:color w:val="auto"/>
        </w:rPr>
        <w:softHyphen/>
        <w:t>ную;</w:t>
      </w:r>
    </w:p>
    <w:p w:rsidR="001D0214" w:rsidRDefault="004C0F54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осуществлять итоговый и пошаговый контроль по резуль</w:t>
      </w:r>
      <w:r>
        <w:rPr>
          <w:rFonts w:ascii="Times New Roman" w:hAnsi="Times New Roman" w:cs="Times New Roman"/>
          <w:color w:val="auto"/>
        </w:rPr>
        <w:softHyphen/>
        <w:t>тату;</w:t>
      </w:r>
    </w:p>
    <w:p w:rsidR="001D0214" w:rsidRDefault="004C0F54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целеустремлённость и настойчивость в достижении цели</w:t>
      </w:r>
      <w:r>
        <w:rPr>
          <w:rStyle w:val="a8"/>
          <w:rFonts w:ascii="Times New Roman" w:hAnsi="Times New Roman" w:cs="Times New Roman"/>
          <w:color w:val="auto"/>
        </w:rPr>
        <w:t xml:space="preserve"> </w:t>
      </w:r>
    </w:p>
    <w:p w:rsidR="001D0214" w:rsidRDefault="004C0F54">
      <w:pPr>
        <w:pStyle w:val="ac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познавательные</w:t>
      </w:r>
      <w:r>
        <w:rPr>
          <w:rFonts w:ascii="Times New Roman" w:hAnsi="Times New Roman" w:cs="Times New Roman"/>
          <w:b/>
          <w:color w:val="auto"/>
        </w:rPr>
        <w:t xml:space="preserve"> </w:t>
      </w:r>
    </w:p>
    <w:p w:rsidR="001D0214" w:rsidRDefault="004C0F54">
      <w:pPr>
        <w:pStyle w:val="ac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Учащиеся должны уметь:</w:t>
      </w:r>
    </w:p>
    <w:p w:rsidR="001D0214" w:rsidRDefault="004C0F54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правильно и быстро находить нужный темп ходьбы, бега в соответствии с характером и построением музыкального отрывка;</w:t>
      </w:r>
    </w:p>
    <w:p w:rsidR="001D0214" w:rsidRDefault="004C0F54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отмечать в движении ритмический рисунок, акцент, слы</w:t>
      </w:r>
      <w:r>
        <w:rPr>
          <w:rFonts w:ascii="Times New Roman" w:hAnsi="Times New Roman" w:cs="Times New Roman"/>
          <w:color w:val="auto"/>
        </w:rPr>
        <w:softHyphen/>
        <w:t>шать и самостоятельно менять движение в соответствии со смено</w:t>
      </w:r>
      <w:r>
        <w:rPr>
          <w:rFonts w:ascii="Times New Roman" w:hAnsi="Times New Roman" w:cs="Times New Roman"/>
          <w:color w:val="auto"/>
        </w:rPr>
        <w:t>й частей музыкальных фраз. Четко, организованно пе</w:t>
      </w:r>
      <w:r>
        <w:rPr>
          <w:rFonts w:ascii="Times New Roman" w:hAnsi="Times New Roman" w:cs="Times New Roman"/>
          <w:color w:val="auto"/>
        </w:rPr>
        <w:softHyphen/>
        <w:t>рестраиваться, быстро реагировать на приказ музыки, даже во время веселой, задорной пляски;</w:t>
      </w:r>
    </w:p>
    <w:p w:rsidR="001D0214" w:rsidRDefault="004C0F54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различать основные характерные движения некоторых народных танцев.</w:t>
      </w:r>
    </w:p>
    <w:p w:rsidR="001D0214" w:rsidRDefault="004C0F54">
      <w:pPr>
        <w:pStyle w:val="ac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коммуникативные</w:t>
      </w:r>
    </w:p>
    <w:p w:rsidR="001D0214" w:rsidRDefault="004C0F54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продуктивно разрешать конфликт</w:t>
      </w:r>
      <w:r>
        <w:rPr>
          <w:rFonts w:ascii="Times New Roman" w:hAnsi="Times New Roman" w:cs="Times New Roman"/>
          <w:iCs/>
          <w:color w:val="auto"/>
        </w:rPr>
        <w:t>ы на основе учета интересов и позиций всех его участников;</w:t>
      </w:r>
    </w:p>
    <w:p w:rsidR="001D0214" w:rsidRDefault="004C0F54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auto"/>
          <w:lang w:eastAsia="en-US"/>
        </w:rPr>
      </w:pPr>
      <w:r>
        <w:rPr>
          <w:rFonts w:ascii="Times New Roman" w:hAnsi="Times New Roman" w:cs="Times New Roman"/>
          <w:iCs/>
          <w:color w:val="auto"/>
        </w:rPr>
        <w:t>с учетом целей коммуникации достаточно точно, по</w:t>
      </w:r>
      <w:r>
        <w:rPr>
          <w:rFonts w:ascii="Times New Roman" w:hAnsi="Times New Roman" w:cs="Times New Roman"/>
          <w:iCs/>
          <w:color w:val="auto"/>
        </w:rPr>
        <w:softHyphen/>
        <w:t>следовательно и полно передавать партнеру необходимую ин</w:t>
      </w:r>
      <w:r>
        <w:rPr>
          <w:rFonts w:ascii="Times New Roman" w:hAnsi="Times New Roman" w:cs="Times New Roman"/>
          <w:iCs/>
          <w:color w:val="auto"/>
        </w:rPr>
        <w:softHyphen/>
        <w:t>формацию как ориентир для построения действия;</w:t>
      </w:r>
    </w:p>
    <w:p w:rsidR="001D0214" w:rsidRDefault="004C0F54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умение сотрудничать с педагогом и сверстника</w:t>
      </w:r>
      <w:r>
        <w:rPr>
          <w:rFonts w:ascii="Times New Roman" w:hAnsi="Times New Roman" w:cs="Times New Roman"/>
          <w:color w:val="auto"/>
        </w:rPr>
        <w:t>ми при решении различных музыкально-творческих задач, принимать на себя ответственность за результаты своих действий.</w:t>
      </w:r>
    </w:p>
    <w:p w:rsidR="001D0214" w:rsidRDefault="001D0214">
      <w:pPr>
        <w:pStyle w:val="ac"/>
        <w:jc w:val="both"/>
        <w:rPr>
          <w:rFonts w:ascii="Times New Roman" w:hAnsi="Times New Roman" w:cs="Times New Roman"/>
          <w:color w:val="auto"/>
        </w:rPr>
      </w:pPr>
    </w:p>
    <w:p w:rsidR="001D0214" w:rsidRDefault="001D021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1D0214" w:rsidRDefault="001D021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D0214" w:rsidRDefault="004C0F54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Календарно-тематический план</w:t>
      </w:r>
    </w:p>
    <w:p w:rsidR="001D0214" w:rsidRDefault="004C0F54">
      <w:pPr>
        <w:pStyle w:val="a7"/>
        <w:spacing w:before="0" w:beforeAutospacing="0" w:after="0" w:afterAutospacing="0"/>
        <w:ind w:left="1080"/>
        <w:rPr>
          <w:b/>
          <w:bCs/>
        </w:rPr>
      </w:pPr>
      <w:r>
        <w:rPr>
          <w:rFonts w:eastAsia="Arial Unicode MS"/>
          <w:b/>
        </w:rPr>
        <w:t xml:space="preserve">                                               </w:t>
      </w:r>
      <w:r>
        <w:rPr>
          <w:b/>
          <w:bCs/>
        </w:rPr>
        <w:t>1 класс</w:t>
      </w:r>
    </w:p>
    <w:tbl>
      <w:tblPr>
        <w:tblpPr w:leftFromText="180" w:rightFromText="180" w:vertAnchor="text" w:horzAnchor="margin" w:tblpXSpec="right" w:tblpY="133"/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40"/>
        <w:gridCol w:w="905"/>
        <w:gridCol w:w="6018"/>
        <w:gridCol w:w="1282"/>
      </w:tblGrid>
      <w:tr w:rsidR="001D0214">
        <w:trPr>
          <w:trHeight w:val="315"/>
        </w:trPr>
        <w:tc>
          <w:tcPr>
            <w:tcW w:w="1101" w:type="dxa"/>
            <w:vMerge w:val="restart"/>
          </w:tcPr>
          <w:p w:rsidR="001D0214" w:rsidRDefault="004C0F54">
            <w:pPr>
              <w:pStyle w:val="a7"/>
              <w:spacing w:before="0" w:beforeAutospacing="0" w:after="0" w:afterAutospacing="0"/>
              <w:ind w:left="-114" w:right="-108"/>
              <w:jc w:val="center"/>
            </w:pPr>
            <w:r>
              <w:t xml:space="preserve">№ </w:t>
            </w:r>
          </w:p>
          <w:p w:rsidR="001D0214" w:rsidRDefault="004C0F54">
            <w:pPr>
              <w:pStyle w:val="a7"/>
              <w:spacing w:before="0" w:beforeAutospacing="0" w:after="0" w:afterAutospacing="0"/>
              <w:ind w:left="-114" w:right="-108"/>
              <w:jc w:val="center"/>
            </w:pPr>
            <w:r>
              <w:t>урока</w:t>
            </w:r>
          </w:p>
        </w:tc>
        <w:tc>
          <w:tcPr>
            <w:tcW w:w="1745" w:type="dxa"/>
            <w:gridSpan w:val="2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Дата</w:t>
            </w:r>
          </w:p>
        </w:tc>
        <w:tc>
          <w:tcPr>
            <w:tcW w:w="6018" w:type="dxa"/>
            <w:vMerge w:val="restart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Название темы</w:t>
            </w:r>
          </w:p>
        </w:tc>
        <w:tc>
          <w:tcPr>
            <w:tcW w:w="1282" w:type="dxa"/>
            <w:vMerge w:val="restart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Кол-во часов</w:t>
            </w:r>
          </w:p>
        </w:tc>
      </w:tr>
      <w:tr w:rsidR="001D0214">
        <w:trPr>
          <w:trHeight w:val="230"/>
        </w:trPr>
        <w:tc>
          <w:tcPr>
            <w:tcW w:w="1101" w:type="dxa"/>
            <w:vMerge/>
          </w:tcPr>
          <w:p w:rsidR="001D0214" w:rsidRDefault="001D0214">
            <w:pPr>
              <w:pStyle w:val="a7"/>
              <w:spacing w:before="0" w:beforeAutospacing="0" w:after="0" w:afterAutospacing="0"/>
              <w:ind w:left="-114" w:right="-108"/>
              <w:jc w:val="center"/>
            </w:pP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after="0"/>
              <w:jc w:val="center"/>
            </w:pPr>
            <w:r>
              <w:t>план</w:t>
            </w:r>
          </w:p>
        </w:tc>
        <w:tc>
          <w:tcPr>
            <w:tcW w:w="905" w:type="dxa"/>
          </w:tcPr>
          <w:p w:rsidR="001D0214" w:rsidRDefault="004C0F54">
            <w:pPr>
              <w:pStyle w:val="a7"/>
              <w:spacing w:before="0" w:after="0"/>
              <w:jc w:val="center"/>
            </w:pPr>
            <w:r>
              <w:t>факт</w:t>
            </w:r>
          </w:p>
        </w:tc>
        <w:tc>
          <w:tcPr>
            <w:tcW w:w="6018" w:type="dxa"/>
            <w:vMerge/>
          </w:tcPr>
          <w:p w:rsidR="001D0214" w:rsidRDefault="001D0214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282" w:type="dxa"/>
            <w:vMerge/>
          </w:tcPr>
          <w:p w:rsidR="001D0214" w:rsidRDefault="001D0214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1D0214">
        <w:trPr>
          <w:trHeight w:val="273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04.09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Инструктаж по ТБ для учащихся. Введение в образовательную программу.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trHeight w:val="273"/>
        </w:trPr>
        <w:tc>
          <w:tcPr>
            <w:tcW w:w="1941" w:type="dxa"/>
            <w:gridSpan w:val="2"/>
          </w:tcPr>
          <w:p w:rsidR="001D0214" w:rsidRDefault="001D0214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205" w:type="dxa"/>
            <w:gridSpan w:val="3"/>
          </w:tcPr>
          <w:p w:rsidR="001D0214" w:rsidRDefault="004C0F54">
            <w:pPr>
              <w:pStyle w:val="a7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Вводное занятие</w:t>
            </w:r>
          </w:p>
        </w:tc>
      </w:tr>
      <w:tr w:rsidR="001D0214">
        <w:trPr>
          <w:trHeight w:val="273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11.09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 xml:space="preserve">Урок – игра </w:t>
            </w:r>
            <w:proofErr w:type="gramStart"/>
            <w:r>
              <w:t>« Давайте</w:t>
            </w:r>
            <w:proofErr w:type="gramEnd"/>
            <w:r>
              <w:t xml:space="preserve"> познакомимся». Танцевальная игра </w:t>
            </w:r>
            <w:proofErr w:type="gramStart"/>
            <w:r>
              <w:t>« один</w:t>
            </w:r>
            <w:proofErr w:type="gramEnd"/>
            <w:r>
              <w:t xml:space="preserve"> плюс все!»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trHeight w:val="273"/>
        </w:trPr>
        <w:tc>
          <w:tcPr>
            <w:tcW w:w="1941" w:type="dxa"/>
            <w:gridSpan w:val="2"/>
          </w:tcPr>
          <w:p w:rsidR="001D0214" w:rsidRDefault="001D0214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205" w:type="dxa"/>
            <w:gridSpan w:val="3"/>
          </w:tcPr>
          <w:p w:rsidR="001D0214" w:rsidRDefault="004C0F54">
            <w:pPr>
              <w:pStyle w:val="a7"/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Ритмико</w:t>
            </w:r>
            <w:proofErr w:type="spellEnd"/>
            <w:r>
              <w:rPr>
                <w:b/>
              </w:rPr>
              <w:t xml:space="preserve"> – гимнастические упражнения</w:t>
            </w:r>
          </w:p>
        </w:tc>
      </w:tr>
      <w:tr w:rsidR="001D0214">
        <w:trPr>
          <w:trHeight w:val="273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18.09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 xml:space="preserve">Упражнение на ориентировку. Игра на внимание «Быстро по местам» 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trHeight w:val="273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lastRenderedPageBreak/>
              <w:t>4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25.09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 xml:space="preserve">Ритмико-гимнастические упражнения. Игра </w:t>
            </w:r>
            <w:proofErr w:type="gramStart"/>
            <w:r>
              <w:t>« Повтори</w:t>
            </w:r>
            <w:proofErr w:type="gramEnd"/>
            <w:r>
              <w:t>!»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trHeight w:val="273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02.10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 xml:space="preserve">Ритмико-гимнастические упражнения. Игра </w:t>
            </w:r>
            <w:proofErr w:type="gramStart"/>
            <w:r>
              <w:t>« Потолок</w:t>
            </w:r>
            <w:proofErr w:type="gramEnd"/>
            <w:r>
              <w:t xml:space="preserve"> пол»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trHeight w:val="273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09.10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 xml:space="preserve">Ритмико-гимнастические упражнения </w:t>
            </w:r>
            <w:proofErr w:type="spellStart"/>
            <w:r>
              <w:t>гра</w:t>
            </w:r>
            <w:proofErr w:type="spellEnd"/>
            <w:r>
              <w:t xml:space="preserve"> </w:t>
            </w:r>
            <w:proofErr w:type="gramStart"/>
            <w:r>
              <w:t xml:space="preserve">« </w:t>
            </w:r>
            <w:r>
              <w:t>Танцевальный</w:t>
            </w:r>
            <w:proofErr w:type="gramEnd"/>
            <w:r>
              <w:t xml:space="preserve"> паровоз!»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trHeight w:val="273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17.10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Игры под музыку. Танцевальные упражнения: повороты, хлопки, подскоки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73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  <w:ind w:left="-48" w:right="-165"/>
            </w:pPr>
            <w:r>
              <w:t>23.10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  <w:ind w:left="-48" w:right="-165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  <w:ind w:left="-48" w:right="-165"/>
            </w:pPr>
            <w:r>
              <w:t>Игры на внимание. Танцевальная зарядка. Танцевальный этюд «Новогодняя полька»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ind w:left="-108" w:right="-165"/>
              <w:jc w:val="center"/>
            </w:pPr>
            <w:r>
              <w:t>1</w:t>
            </w:r>
          </w:p>
        </w:tc>
      </w:tr>
      <w:tr w:rsidR="001D0214">
        <w:trPr>
          <w:cantSplit/>
          <w:trHeight w:val="273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30.10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 xml:space="preserve">Танцевальная игра» Один плюс все!» Танцевальный </w:t>
            </w:r>
            <w:r>
              <w:t xml:space="preserve">этюд </w:t>
            </w:r>
            <w:proofErr w:type="gramStart"/>
            <w:r>
              <w:t>« Пяточка</w:t>
            </w:r>
            <w:proofErr w:type="gramEnd"/>
            <w:r>
              <w:t xml:space="preserve"> - носочек»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73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06.11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 xml:space="preserve">Перестроения. </w:t>
            </w:r>
            <w:proofErr w:type="gramStart"/>
            <w:r>
              <w:t>« Змейка</w:t>
            </w:r>
            <w:proofErr w:type="gramEnd"/>
            <w:r>
              <w:t>»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73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13.11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proofErr w:type="gramStart"/>
            <w:r>
              <w:t>« Хоровод</w:t>
            </w:r>
            <w:proofErr w:type="gramEnd"/>
            <w:r>
              <w:t>». Перекаты стопы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73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20.11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 xml:space="preserve">Перестроения. </w:t>
            </w:r>
            <w:proofErr w:type="gramStart"/>
            <w:r>
              <w:t>« Шахматы</w:t>
            </w:r>
            <w:proofErr w:type="gramEnd"/>
            <w:r>
              <w:t>»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73"/>
        </w:trPr>
        <w:tc>
          <w:tcPr>
            <w:tcW w:w="1941" w:type="dxa"/>
            <w:gridSpan w:val="2"/>
          </w:tcPr>
          <w:p w:rsidR="001D0214" w:rsidRDefault="001D0214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8205" w:type="dxa"/>
            <w:gridSpan w:val="3"/>
          </w:tcPr>
          <w:p w:rsidR="001D0214" w:rsidRDefault="004C0F54">
            <w:pPr>
              <w:pStyle w:val="a7"/>
              <w:spacing w:before="0" w:after="0"/>
              <w:jc w:val="center"/>
            </w:pPr>
            <w:r>
              <w:rPr>
                <w:b/>
              </w:rPr>
              <w:t>Общеразвивающие упражнения</w:t>
            </w:r>
          </w:p>
        </w:tc>
      </w:tr>
      <w:tr w:rsidR="001D0214">
        <w:trPr>
          <w:cantSplit/>
          <w:trHeight w:val="273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27.11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Движение на развитие координации.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73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04.12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 xml:space="preserve">Разминка. Ходьба с </w:t>
            </w:r>
            <w:r>
              <w:t>координацией рук и ног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73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11.12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c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Бег и подскоки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73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18.12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Упражнения на развитие тела под музыку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73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25.12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 xml:space="preserve"> Элементы гимнастики: пружинные движения ногами.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73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15.01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Упражнения для развития позвоночника.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73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22.01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 xml:space="preserve">Закрепление изученных </w:t>
            </w:r>
            <w:r>
              <w:t>упражнений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73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29.01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c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Упражнения на развитие координации. Танец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« Стирка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395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  <w:ind w:left="-48" w:right="-108"/>
            </w:pPr>
            <w:r>
              <w:t>05.02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  <w:ind w:left="-48" w:right="-108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  <w:ind w:left="-48" w:right="-108"/>
            </w:pPr>
            <w:proofErr w:type="gramStart"/>
            <w:r>
              <w:t>« Я</w:t>
            </w:r>
            <w:proofErr w:type="gramEnd"/>
            <w:r>
              <w:t>- герой сказки». Любимый персонаж.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ind w:left="-48" w:right="-108"/>
              <w:jc w:val="center"/>
            </w:pPr>
            <w:r>
              <w:t>1</w:t>
            </w:r>
          </w:p>
        </w:tc>
      </w:tr>
      <w:tr w:rsidR="001D0214">
        <w:trPr>
          <w:cantSplit/>
          <w:trHeight w:val="287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12.02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Основные движения, переходы в позиции рук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87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19.02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 xml:space="preserve">Элементы народного танца: </w:t>
            </w:r>
            <w:proofErr w:type="spellStart"/>
            <w:r>
              <w:t>ковырялочка</w:t>
            </w:r>
            <w:proofErr w:type="spellEnd"/>
            <w:r>
              <w:t>.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87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26.02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 xml:space="preserve">Музыкально-ритмические игры: </w:t>
            </w:r>
            <w:proofErr w:type="gramStart"/>
            <w:r>
              <w:t>« Коршун</w:t>
            </w:r>
            <w:proofErr w:type="gramEnd"/>
            <w:r>
              <w:t xml:space="preserve"> и курица»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87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04.03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 xml:space="preserve">Музыкально-ритмические игры: </w:t>
            </w:r>
            <w:proofErr w:type="gramStart"/>
            <w:r>
              <w:t>« Магазин</w:t>
            </w:r>
            <w:proofErr w:type="gramEnd"/>
            <w:r>
              <w:t xml:space="preserve"> игрушек»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87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11.03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Упражнения на выстукивание под музыку.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87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18.03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Отработка упражнений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87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25.03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Закрепление изученного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87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01.04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Общеразвивающие упражнения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302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08.04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Общеразвивающие упражнения: перекаты стопы.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87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31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15.04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 xml:space="preserve">Геометрические композиции </w:t>
            </w:r>
            <w:proofErr w:type="gramStart"/>
            <w:r>
              <w:t>фигур( коллективные</w:t>
            </w:r>
            <w:proofErr w:type="gramEnd"/>
            <w:r>
              <w:t>)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87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22.04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 xml:space="preserve">Музыкально – ритмическая игра: </w:t>
            </w:r>
            <w:proofErr w:type="gramStart"/>
            <w:r>
              <w:t>« Я</w:t>
            </w:r>
            <w:proofErr w:type="gramEnd"/>
            <w:r>
              <w:t xml:space="preserve"> и мир вокруг»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87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29.04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 xml:space="preserve">Многообразность и необычайность </w:t>
            </w:r>
            <w:proofErr w:type="gramStart"/>
            <w:r>
              <w:t>движений .</w:t>
            </w:r>
            <w:proofErr w:type="gramEnd"/>
            <w:r>
              <w:t xml:space="preserve"> игра « Волк и Заяц»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D0214">
        <w:trPr>
          <w:cantSplit/>
          <w:trHeight w:val="287"/>
        </w:trPr>
        <w:tc>
          <w:tcPr>
            <w:tcW w:w="1101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34-37</w:t>
            </w:r>
          </w:p>
        </w:tc>
        <w:tc>
          <w:tcPr>
            <w:tcW w:w="840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06.05</w:t>
            </w:r>
          </w:p>
          <w:p w:rsidR="001D0214" w:rsidRDefault="004C0F54">
            <w:pPr>
              <w:pStyle w:val="a7"/>
              <w:spacing w:before="0" w:beforeAutospacing="0" w:after="0" w:afterAutospacing="0"/>
            </w:pPr>
            <w:r>
              <w:t>13.05</w:t>
            </w:r>
          </w:p>
          <w:p w:rsidR="001D0214" w:rsidRDefault="004C0F54">
            <w:pPr>
              <w:pStyle w:val="a7"/>
              <w:spacing w:before="0" w:beforeAutospacing="0" w:after="0" w:afterAutospacing="0"/>
            </w:pPr>
            <w:r>
              <w:t>20.05</w:t>
            </w:r>
          </w:p>
          <w:p w:rsidR="001D0214" w:rsidRDefault="004C0F54">
            <w:pPr>
              <w:pStyle w:val="a7"/>
              <w:spacing w:before="0" w:beforeAutospacing="0" w:after="0" w:afterAutospacing="0"/>
            </w:pPr>
            <w:r>
              <w:t>27.05</w:t>
            </w:r>
          </w:p>
        </w:tc>
        <w:tc>
          <w:tcPr>
            <w:tcW w:w="905" w:type="dxa"/>
          </w:tcPr>
          <w:p w:rsidR="001D0214" w:rsidRDefault="001D0214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1D0214" w:rsidRDefault="004C0F54">
            <w:pPr>
              <w:pStyle w:val="a7"/>
              <w:spacing w:before="0" w:beforeAutospacing="0" w:after="0" w:afterAutospacing="0"/>
            </w:pPr>
            <w:r>
              <w:t>Закрепление изученного.</w:t>
            </w:r>
          </w:p>
        </w:tc>
        <w:tc>
          <w:tcPr>
            <w:tcW w:w="1282" w:type="dxa"/>
          </w:tcPr>
          <w:p w:rsidR="001D0214" w:rsidRDefault="004C0F54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</w:p>
        </w:tc>
      </w:tr>
    </w:tbl>
    <w:p w:rsidR="001D0214" w:rsidRDefault="001D0214">
      <w:pPr>
        <w:jc w:val="center"/>
        <w:rPr>
          <w:rFonts w:ascii="Times New Roman" w:hAnsi="Times New Roman" w:cs="Times New Roman"/>
          <w:b/>
          <w:color w:val="auto"/>
        </w:rPr>
      </w:pPr>
    </w:p>
    <w:p w:rsidR="001D0214" w:rsidRDefault="001D0214">
      <w:pPr>
        <w:pStyle w:val="22"/>
        <w:shd w:val="clear" w:color="auto" w:fill="auto"/>
        <w:spacing w:after="76" w:line="220" w:lineRule="exact"/>
        <w:rPr>
          <w:rFonts w:ascii="Times New Roman" w:hAnsi="Times New Roman"/>
          <w:sz w:val="24"/>
          <w:szCs w:val="24"/>
        </w:rPr>
      </w:pPr>
    </w:p>
    <w:p w:rsidR="001D0214" w:rsidRDefault="004C0F54">
      <w:pPr>
        <w:pStyle w:val="22"/>
        <w:shd w:val="clear" w:color="auto" w:fill="auto"/>
        <w:spacing w:after="76" w:line="22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1D0214" w:rsidRDefault="001D0214">
      <w:pPr>
        <w:pStyle w:val="22"/>
        <w:shd w:val="clear" w:color="auto" w:fill="auto"/>
        <w:spacing w:after="76" w:line="220" w:lineRule="exact"/>
        <w:rPr>
          <w:rFonts w:ascii="Times New Roman" w:hAnsi="Times New Roman"/>
          <w:b/>
          <w:sz w:val="24"/>
          <w:szCs w:val="24"/>
        </w:rPr>
      </w:pPr>
    </w:p>
    <w:p w:rsidR="001D0214" w:rsidRDefault="004C0F54">
      <w:pPr>
        <w:pStyle w:val="22"/>
        <w:shd w:val="clear" w:color="auto" w:fill="auto"/>
        <w:spacing w:after="76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Вводное занятие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Урок – игра </w:t>
      </w:r>
      <w:proofErr w:type="gramStart"/>
      <w:r>
        <w:rPr>
          <w:rFonts w:ascii="Times New Roman" w:hAnsi="Times New Roman"/>
          <w:sz w:val="24"/>
          <w:szCs w:val="24"/>
        </w:rPr>
        <w:t>« Давайте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познакомимся». Танцевальная игра </w:t>
      </w:r>
      <w:proofErr w:type="gramStart"/>
      <w:r>
        <w:rPr>
          <w:rFonts w:ascii="Times New Roman" w:hAnsi="Times New Roman"/>
          <w:sz w:val="24"/>
          <w:szCs w:val="24"/>
        </w:rPr>
        <w:t>« один</w:t>
      </w:r>
      <w:proofErr w:type="gramEnd"/>
      <w:r>
        <w:rPr>
          <w:rFonts w:ascii="Times New Roman" w:hAnsi="Times New Roman"/>
          <w:sz w:val="24"/>
          <w:szCs w:val="24"/>
        </w:rPr>
        <w:t xml:space="preserve"> плюс все!»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Ритмико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гимнастические упражнения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Упражнение на ориентировку. Игра на внимание «Быстро по местам» 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Ритмико-гимнастические упражнения. Игра </w:t>
      </w:r>
      <w:proofErr w:type="gramStart"/>
      <w:r>
        <w:rPr>
          <w:rFonts w:ascii="Times New Roman" w:hAnsi="Times New Roman"/>
          <w:sz w:val="24"/>
          <w:szCs w:val="24"/>
        </w:rPr>
        <w:t>« Повтори</w:t>
      </w:r>
      <w:proofErr w:type="gramEnd"/>
      <w:r>
        <w:rPr>
          <w:rFonts w:ascii="Times New Roman" w:hAnsi="Times New Roman"/>
          <w:sz w:val="24"/>
          <w:szCs w:val="24"/>
        </w:rPr>
        <w:t>!»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Ритмико-гимнастические упражнения. Игра </w:t>
      </w:r>
      <w:proofErr w:type="gramStart"/>
      <w:r>
        <w:rPr>
          <w:rFonts w:ascii="Times New Roman" w:hAnsi="Times New Roman"/>
          <w:sz w:val="24"/>
          <w:szCs w:val="24"/>
        </w:rPr>
        <w:t>« Потолок</w:t>
      </w:r>
      <w:proofErr w:type="gramEnd"/>
      <w:r>
        <w:rPr>
          <w:rFonts w:ascii="Times New Roman" w:hAnsi="Times New Roman"/>
          <w:sz w:val="24"/>
          <w:szCs w:val="24"/>
        </w:rPr>
        <w:t xml:space="preserve"> пол»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Ритмико-гимнастические упражнения </w:t>
      </w:r>
      <w:proofErr w:type="spellStart"/>
      <w:r>
        <w:rPr>
          <w:rFonts w:ascii="Times New Roman" w:hAnsi="Times New Roman"/>
          <w:sz w:val="24"/>
          <w:szCs w:val="24"/>
        </w:rPr>
        <w:t>гра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 Танцевальный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паровоз!»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под музыку. Танц</w:t>
      </w:r>
      <w:r>
        <w:rPr>
          <w:rFonts w:ascii="Times New Roman" w:hAnsi="Times New Roman"/>
          <w:sz w:val="24"/>
          <w:szCs w:val="24"/>
        </w:rPr>
        <w:t xml:space="preserve">евальные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упражнения:повороты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хлопки, подскоки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на внимание. Танцевальная зарядка. Танцевальный этюд «</w:t>
      </w:r>
      <w:proofErr w:type="spellStart"/>
      <w:r>
        <w:rPr>
          <w:rFonts w:ascii="Times New Roman" w:hAnsi="Times New Roman"/>
          <w:sz w:val="24"/>
          <w:szCs w:val="24"/>
        </w:rPr>
        <w:t>Новогождняя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полька»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Танцевальная игра» Один плюс все!» Танцевальный этюд </w:t>
      </w:r>
      <w:proofErr w:type="gramStart"/>
      <w:r>
        <w:rPr>
          <w:rFonts w:ascii="Times New Roman" w:hAnsi="Times New Roman"/>
          <w:sz w:val="24"/>
          <w:szCs w:val="24"/>
        </w:rPr>
        <w:t>« Пяточка</w:t>
      </w:r>
      <w:proofErr w:type="gramEnd"/>
      <w:r>
        <w:rPr>
          <w:rFonts w:ascii="Times New Roman" w:hAnsi="Times New Roman"/>
          <w:sz w:val="24"/>
          <w:szCs w:val="24"/>
        </w:rPr>
        <w:t xml:space="preserve"> - носочек»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Перестроения. </w:t>
      </w:r>
      <w:proofErr w:type="gramStart"/>
      <w:r>
        <w:rPr>
          <w:rFonts w:ascii="Times New Roman" w:hAnsi="Times New Roman"/>
          <w:sz w:val="24"/>
          <w:szCs w:val="24"/>
        </w:rPr>
        <w:t>« Змейка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Хоровод</w:t>
      </w:r>
      <w:proofErr w:type="gramEnd"/>
      <w:r>
        <w:rPr>
          <w:rFonts w:ascii="Times New Roman" w:hAnsi="Times New Roman"/>
          <w:sz w:val="24"/>
          <w:szCs w:val="24"/>
        </w:rPr>
        <w:t>». Перекаты стопы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</w:t>
      </w:r>
      <w:r>
        <w:rPr>
          <w:rFonts w:ascii="Times New Roman" w:hAnsi="Times New Roman"/>
          <w:sz w:val="24"/>
          <w:szCs w:val="24"/>
        </w:rPr>
        <w:t xml:space="preserve">троения. </w:t>
      </w:r>
      <w:proofErr w:type="gramStart"/>
      <w:r>
        <w:rPr>
          <w:rFonts w:ascii="Times New Roman" w:hAnsi="Times New Roman"/>
          <w:sz w:val="24"/>
          <w:szCs w:val="24"/>
        </w:rPr>
        <w:t>« Шахматы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Общеразвивающие упражнения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Движение на развитие координации.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Разминка.Ходьба</w:t>
      </w:r>
      <w:proofErr w:type="spellEnd"/>
      <w:r>
        <w:rPr>
          <w:rFonts w:ascii="Times New Roman" w:hAnsi="Times New Roman"/>
          <w:sz w:val="24"/>
          <w:szCs w:val="24"/>
        </w:rPr>
        <w:t xml:space="preserve"> с координацией рук и ног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 и подскоки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на развитие тела под музыку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Элементы гимнастики: пружинные движения ногами.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 для развития </w:t>
      </w:r>
      <w:r>
        <w:rPr>
          <w:rFonts w:ascii="Times New Roman" w:hAnsi="Times New Roman"/>
          <w:sz w:val="24"/>
          <w:szCs w:val="24"/>
        </w:rPr>
        <w:t>позвоночника.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изученных упражнений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 на развитие координации. Танец </w:t>
      </w:r>
      <w:proofErr w:type="gramStart"/>
      <w:r>
        <w:rPr>
          <w:rFonts w:ascii="Times New Roman" w:hAnsi="Times New Roman"/>
          <w:sz w:val="24"/>
          <w:szCs w:val="24"/>
        </w:rPr>
        <w:t>« Стирка</w:t>
      </w:r>
      <w:proofErr w:type="gramEnd"/>
      <w:r>
        <w:rPr>
          <w:rFonts w:ascii="Times New Roman" w:hAnsi="Times New Roman"/>
          <w:sz w:val="24"/>
          <w:szCs w:val="24"/>
        </w:rPr>
        <w:t xml:space="preserve">» 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Я</w:t>
      </w:r>
      <w:proofErr w:type="gramEnd"/>
      <w:r>
        <w:rPr>
          <w:rFonts w:ascii="Times New Roman" w:hAnsi="Times New Roman"/>
          <w:sz w:val="24"/>
          <w:szCs w:val="24"/>
        </w:rPr>
        <w:t>- герой сказки». Любимый персонаж.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Основныедвижения</w:t>
      </w:r>
      <w:proofErr w:type="spellEnd"/>
      <w:r>
        <w:rPr>
          <w:rFonts w:ascii="Times New Roman" w:hAnsi="Times New Roman"/>
          <w:sz w:val="24"/>
          <w:szCs w:val="24"/>
        </w:rPr>
        <w:t>, переходы в позиции рук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Элементы народного танца: </w:t>
      </w:r>
      <w:proofErr w:type="spellStart"/>
      <w:r>
        <w:rPr>
          <w:rFonts w:ascii="Times New Roman" w:hAnsi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Музыкально-ритмические игры: </w:t>
      </w:r>
      <w:proofErr w:type="gramStart"/>
      <w:r>
        <w:rPr>
          <w:rFonts w:ascii="Times New Roman" w:hAnsi="Times New Roman"/>
          <w:sz w:val="24"/>
          <w:szCs w:val="24"/>
        </w:rPr>
        <w:t>« Коршун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курица»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Музыкально-ритмические игры: </w:t>
      </w:r>
      <w:proofErr w:type="gramStart"/>
      <w:r>
        <w:rPr>
          <w:rFonts w:ascii="Times New Roman" w:hAnsi="Times New Roman"/>
          <w:sz w:val="24"/>
          <w:szCs w:val="24"/>
        </w:rPr>
        <w:t>« Магазин</w:t>
      </w:r>
      <w:proofErr w:type="gramEnd"/>
      <w:r>
        <w:rPr>
          <w:rFonts w:ascii="Times New Roman" w:hAnsi="Times New Roman"/>
          <w:sz w:val="24"/>
          <w:szCs w:val="24"/>
        </w:rPr>
        <w:t xml:space="preserve"> игрушек»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на выстукивание под музыку.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упражнений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изученного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Общеразвивающие упражнения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Общеразвивающие упражнения: перекаты стопы.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Геометрические композиции </w:t>
      </w:r>
      <w:proofErr w:type="gramStart"/>
      <w:r>
        <w:rPr>
          <w:rFonts w:ascii="Times New Roman" w:hAnsi="Times New Roman"/>
          <w:sz w:val="24"/>
          <w:szCs w:val="24"/>
        </w:rPr>
        <w:t>фигур( коллективны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Музыкально – ритмическая игра: </w:t>
      </w:r>
      <w:proofErr w:type="gramStart"/>
      <w:r>
        <w:rPr>
          <w:rFonts w:ascii="Times New Roman" w:hAnsi="Times New Roman"/>
          <w:sz w:val="24"/>
          <w:szCs w:val="24"/>
        </w:rPr>
        <w:t>« Я</w:t>
      </w:r>
      <w:proofErr w:type="gramEnd"/>
      <w:r>
        <w:rPr>
          <w:rFonts w:ascii="Times New Roman" w:hAnsi="Times New Roman"/>
          <w:sz w:val="24"/>
          <w:szCs w:val="24"/>
        </w:rPr>
        <w:t xml:space="preserve"> и мир вокруг»</w:t>
      </w:r>
    </w:p>
    <w:p w:rsidR="001D0214" w:rsidRDefault="004C0F54">
      <w:pPr>
        <w:pStyle w:val="22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Многообразность и необычайность </w:t>
      </w:r>
      <w:proofErr w:type="gramStart"/>
      <w:r>
        <w:rPr>
          <w:rFonts w:ascii="Times New Roman" w:hAnsi="Times New Roman"/>
          <w:sz w:val="24"/>
          <w:szCs w:val="24"/>
        </w:rPr>
        <w:t>движений .</w:t>
      </w:r>
      <w:proofErr w:type="gramEnd"/>
      <w:r>
        <w:rPr>
          <w:rFonts w:ascii="Times New Roman" w:hAnsi="Times New Roman"/>
          <w:sz w:val="24"/>
          <w:szCs w:val="24"/>
        </w:rPr>
        <w:t xml:space="preserve"> игра « Волк и Заяц»</w:t>
      </w:r>
    </w:p>
    <w:p w:rsidR="001D0214" w:rsidRDefault="004C0F54">
      <w:pPr>
        <w:pStyle w:val="22"/>
        <w:shd w:val="clear" w:color="auto" w:fill="auto"/>
        <w:spacing w:after="76" w:line="220" w:lineRule="exact"/>
        <w:ind w:left="20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Закрепление изученного.</w:t>
      </w:r>
    </w:p>
    <w:p w:rsidR="001D0214" w:rsidRDefault="004C0F54">
      <w:pPr>
        <w:pStyle w:val="a7"/>
        <w:shd w:val="clear" w:color="auto" w:fill="FFFFFF"/>
        <w:spacing w:before="0" w:beforeAutospacing="0" w:after="150" w:afterAutospacing="0"/>
      </w:pPr>
      <w:r>
        <w:rPr>
          <w:b/>
          <w:bCs/>
          <w:iCs/>
        </w:rPr>
        <w:t>Методическое обеспечение программы</w:t>
      </w:r>
    </w:p>
    <w:p w:rsidR="001D0214" w:rsidRDefault="004C0F54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>
        <w:t>наглядные пособия: плакаты, схемы, карточки, с описанием комплексов упражнений, ал</w:t>
      </w:r>
      <w:r>
        <w:t>ьбомы, фотографии;</w:t>
      </w:r>
    </w:p>
    <w:p w:rsidR="001D0214" w:rsidRDefault="004C0F54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>
        <w:t>спортивный инвентарь (мячи разного диаметра, скакалки, гимнастические палки</w:t>
      </w:r>
      <w:proofErr w:type="gramStart"/>
      <w:r>
        <w:t>, ;</w:t>
      </w:r>
      <w:proofErr w:type="gramEnd"/>
    </w:p>
    <w:p w:rsidR="001D0214" w:rsidRDefault="004C0F54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>
        <w:t>Мультимедийное оборудование (экран, проектор, ноутбук);</w:t>
      </w:r>
    </w:p>
    <w:p w:rsidR="001D0214" w:rsidRDefault="004C0F54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>
        <w:t>Магнитофон, музыкальные диски.</w:t>
      </w:r>
    </w:p>
    <w:p w:rsidR="001D0214" w:rsidRDefault="001D0214">
      <w:pPr>
        <w:pStyle w:val="22"/>
        <w:shd w:val="clear" w:color="auto" w:fill="auto"/>
        <w:spacing w:after="76" w:line="220" w:lineRule="exact"/>
        <w:ind w:left="200"/>
        <w:jc w:val="center"/>
        <w:rPr>
          <w:rFonts w:ascii="Times New Roman" w:hAnsi="Times New Roman"/>
          <w:b/>
          <w:sz w:val="24"/>
          <w:szCs w:val="24"/>
        </w:rPr>
      </w:pPr>
    </w:p>
    <w:p w:rsidR="001D0214" w:rsidRDefault="004C0F54">
      <w:pPr>
        <w:pStyle w:val="22"/>
        <w:shd w:val="clear" w:color="auto" w:fill="auto"/>
        <w:spacing w:after="76" w:line="220" w:lineRule="exact"/>
        <w:ind w:left="2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используемой литературы</w:t>
      </w:r>
    </w:p>
    <w:p w:rsidR="001D0214" w:rsidRDefault="001D0214">
      <w:pPr>
        <w:pStyle w:val="22"/>
        <w:shd w:val="clear" w:color="auto" w:fill="auto"/>
        <w:spacing w:after="76" w:line="220" w:lineRule="exact"/>
        <w:ind w:left="200"/>
        <w:jc w:val="center"/>
        <w:rPr>
          <w:rFonts w:ascii="Times New Roman" w:hAnsi="Times New Roman"/>
          <w:sz w:val="24"/>
          <w:szCs w:val="24"/>
        </w:rPr>
      </w:pPr>
    </w:p>
    <w:p w:rsidR="001D0214" w:rsidRDefault="004C0F54">
      <w:pPr>
        <w:pStyle w:val="22"/>
        <w:numPr>
          <w:ilvl w:val="0"/>
          <w:numId w:val="7"/>
        </w:numPr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.Жукова</w:t>
      </w:r>
      <w:proofErr w:type="gramEnd"/>
      <w:r>
        <w:rPr>
          <w:rFonts w:ascii="Times New Roman" w:hAnsi="Times New Roman"/>
          <w:sz w:val="24"/>
          <w:szCs w:val="24"/>
        </w:rPr>
        <w:t xml:space="preserve"> Р.А  Танцы для детей.  ИТД </w:t>
      </w:r>
      <w:r>
        <w:rPr>
          <w:rFonts w:ascii="Times New Roman" w:hAnsi="Times New Roman"/>
          <w:sz w:val="24"/>
          <w:szCs w:val="24"/>
        </w:rPr>
        <w:t>«Корифей» 2010 г.</w:t>
      </w:r>
    </w:p>
    <w:p w:rsidR="001D0214" w:rsidRDefault="004C0F54">
      <w:pPr>
        <w:pStyle w:val="22"/>
        <w:numPr>
          <w:ilvl w:val="0"/>
          <w:numId w:val="7"/>
        </w:numPr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Зарецкая Н.В. Танцы для детей (практическое пособие) ООО «Издательства» 2012 г.</w:t>
      </w:r>
    </w:p>
    <w:p w:rsidR="001D0214" w:rsidRDefault="004C0F54">
      <w:pPr>
        <w:pStyle w:val="22"/>
        <w:numPr>
          <w:ilvl w:val="0"/>
          <w:numId w:val="7"/>
        </w:numPr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Базарова Н., </w:t>
      </w:r>
      <w:proofErr w:type="spellStart"/>
      <w:r>
        <w:rPr>
          <w:rFonts w:ascii="Times New Roman" w:hAnsi="Times New Roman"/>
          <w:sz w:val="24"/>
          <w:szCs w:val="24"/>
        </w:rPr>
        <w:t>Мэй</w:t>
      </w:r>
      <w:proofErr w:type="spellEnd"/>
      <w:r>
        <w:rPr>
          <w:rFonts w:ascii="Times New Roman" w:hAnsi="Times New Roman"/>
          <w:sz w:val="24"/>
          <w:szCs w:val="24"/>
        </w:rPr>
        <w:t xml:space="preserve"> В. Азбука классического танца. 2010 год.</w:t>
      </w:r>
    </w:p>
    <w:p w:rsidR="001D0214" w:rsidRDefault="004C0F54">
      <w:pPr>
        <w:pStyle w:val="22"/>
        <w:numPr>
          <w:ilvl w:val="0"/>
          <w:numId w:val="7"/>
        </w:numPr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Ерохина О.В. Школа танцев для детей. Ростов-на-Дону. 2009. год.</w:t>
      </w:r>
    </w:p>
    <w:p w:rsidR="001D0214" w:rsidRDefault="004C0F54">
      <w:pPr>
        <w:pStyle w:val="22"/>
        <w:numPr>
          <w:ilvl w:val="0"/>
          <w:numId w:val="7"/>
        </w:numPr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Пуртова Т.В., Беликова А.Н., </w:t>
      </w:r>
      <w:proofErr w:type="spellStart"/>
      <w:r>
        <w:rPr>
          <w:rFonts w:ascii="Times New Roman" w:hAnsi="Times New Roman"/>
          <w:sz w:val="24"/>
          <w:szCs w:val="24"/>
        </w:rPr>
        <w:t>Кветная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О.В. Учите детей танцевать. Москва. 2010 год.</w:t>
      </w:r>
    </w:p>
    <w:p w:rsidR="001D0214" w:rsidRDefault="001D0214">
      <w:pPr>
        <w:pStyle w:val="22"/>
        <w:shd w:val="clear" w:color="auto" w:fill="auto"/>
        <w:spacing w:after="76" w:line="220" w:lineRule="exact"/>
        <w:ind w:left="560"/>
        <w:rPr>
          <w:rFonts w:ascii="Times New Roman" w:hAnsi="Times New Roman"/>
          <w:sz w:val="24"/>
          <w:szCs w:val="24"/>
        </w:rPr>
      </w:pPr>
    </w:p>
    <w:p w:rsidR="001D0214" w:rsidRDefault="001D0214">
      <w:pPr>
        <w:pStyle w:val="22"/>
        <w:shd w:val="clear" w:color="auto" w:fill="auto"/>
        <w:spacing w:after="76" w:line="220" w:lineRule="exact"/>
        <w:ind w:left="560"/>
        <w:rPr>
          <w:rFonts w:ascii="Times New Roman" w:hAnsi="Times New Roman"/>
          <w:sz w:val="24"/>
          <w:szCs w:val="24"/>
        </w:rPr>
      </w:pPr>
    </w:p>
    <w:p w:rsidR="001D0214" w:rsidRDefault="001D0214">
      <w:pPr>
        <w:pStyle w:val="22"/>
        <w:shd w:val="clear" w:color="auto" w:fill="auto"/>
        <w:spacing w:after="76" w:line="220" w:lineRule="exact"/>
        <w:ind w:left="200"/>
        <w:jc w:val="center"/>
        <w:rPr>
          <w:rFonts w:ascii="Times New Roman" w:hAnsi="Times New Roman"/>
          <w:sz w:val="24"/>
          <w:szCs w:val="24"/>
        </w:rPr>
      </w:pPr>
    </w:p>
    <w:p w:rsidR="001D0214" w:rsidRDefault="004C0F54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 xml:space="preserve">    ИНТЕРНЕТ-РЕСУРСЫ</w:t>
      </w:r>
    </w:p>
    <w:p w:rsidR="001D0214" w:rsidRDefault="004C0F5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en-US" w:eastAsia="en-US"/>
        </w:rPr>
      </w:pPr>
      <w:r>
        <w:rPr>
          <w:rFonts w:ascii="Times New Roman" w:eastAsia="Calibri" w:hAnsi="Times New Roman" w:cs="Times New Roman"/>
          <w:color w:val="auto"/>
          <w:lang w:val="en-US" w:eastAsia="en-US"/>
        </w:rPr>
        <w:t xml:space="preserve">  1. www.dance-city. narod.ru</w:t>
      </w:r>
    </w:p>
    <w:p w:rsidR="001D0214" w:rsidRDefault="004C0F5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en-US" w:eastAsia="en-US"/>
        </w:rPr>
      </w:pPr>
      <w:r>
        <w:rPr>
          <w:rFonts w:ascii="Times New Roman" w:eastAsia="Calibri" w:hAnsi="Times New Roman" w:cs="Times New Roman"/>
          <w:color w:val="auto"/>
          <w:lang w:val="en-US" w:eastAsia="en-US"/>
        </w:rPr>
        <w:t xml:space="preserve">  2. www.danceon.ru</w:t>
      </w:r>
    </w:p>
    <w:p w:rsidR="001D0214" w:rsidRDefault="004C0F5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en-US" w:eastAsia="en-US"/>
        </w:rPr>
      </w:pPr>
      <w:r>
        <w:rPr>
          <w:rFonts w:ascii="Times New Roman" w:eastAsia="Calibri" w:hAnsi="Times New Roman" w:cs="Times New Roman"/>
          <w:color w:val="auto"/>
          <w:lang w:val="en-US" w:eastAsia="en-US"/>
        </w:rPr>
        <w:t xml:space="preserve">  3. </w:t>
      </w:r>
      <w:proofErr w:type="gramStart"/>
      <w:r>
        <w:rPr>
          <w:rFonts w:ascii="Times New Roman" w:eastAsia="Calibri" w:hAnsi="Times New Roman" w:cs="Times New Roman"/>
          <w:color w:val="auto"/>
          <w:lang w:val="en-US" w:eastAsia="en-US"/>
        </w:rPr>
        <w:t>www</w:t>
      </w:r>
      <w:proofErr w:type="gramEnd"/>
      <w:r>
        <w:rPr>
          <w:rFonts w:ascii="Times New Roman" w:eastAsia="Calibri" w:hAnsi="Times New Roman" w:cs="Times New Roman"/>
          <w:color w:val="auto"/>
          <w:lang w:val="en-US" w:eastAsia="en-US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auto"/>
          <w:lang w:val="en-US" w:eastAsia="en-US"/>
        </w:rPr>
        <w:t>mon</w:t>
      </w:r>
      <w:proofErr w:type="gramEnd"/>
      <w:r>
        <w:rPr>
          <w:rFonts w:ascii="Times New Roman" w:eastAsia="Calibri" w:hAnsi="Times New Roman" w:cs="Times New Roman"/>
          <w:color w:val="auto"/>
          <w:lang w:val="en-US" w:eastAsia="en-US"/>
        </w:rPr>
        <w:t xml:space="preserve">. gov. </w:t>
      </w:r>
      <w:proofErr w:type="spellStart"/>
      <w:r>
        <w:rPr>
          <w:rFonts w:ascii="Times New Roman" w:eastAsia="Calibri" w:hAnsi="Times New Roman" w:cs="Times New Roman"/>
          <w:color w:val="auto"/>
          <w:lang w:val="en-US" w:eastAsia="en-US"/>
        </w:rPr>
        <w:t>ru</w:t>
      </w:r>
      <w:proofErr w:type="spellEnd"/>
    </w:p>
    <w:p w:rsidR="001D0214" w:rsidRDefault="004C0F5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en-US" w:eastAsia="en-US"/>
        </w:rPr>
      </w:pPr>
      <w:r>
        <w:rPr>
          <w:rFonts w:ascii="Times New Roman" w:eastAsia="Calibri" w:hAnsi="Times New Roman" w:cs="Times New Roman"/>
          <w:color w:val="auto"/>
          <w:lang w:val="en-US" w:eastAsia="en-US"/>
        </w:rPr>
        <w:t xml:space="preserve">  4. www.tangodance.by</w:t>
      </w:r>
    </w:p>
    <w:p w:rsidR="001D0214" w:rsidRDefault="004C0F5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5. </w:t>
      </w:r>
      <w:r>
        <w:rPr>
          <w:rFonts w:ascii="Times New Roman" w:eastAsia="Calibri" w:hAnsi="Times New Roman" w:cs="Times New Roman"/>
          <w:color w:val="auto"/>
          <w:lang w:val="en-US" w:eastAsia="en-US"/>
        </w:rPr>
        <w:t>www</w:t>
      </w:r>
      <w:r>
        <w:rPr>
          <w:rFonts w:ascii="Times New Roman" w:eastAsia="Calibri" w:hAnsi="Times New Roman" w:cs="Times New Roman"/>
          <w:color w:val="auto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color w:val="auto"/>
          <w:lang w:val="en-US" w:eastAsia="en-US"/>
        </w:rPr>
        <w:t>youtube</w:t>
      </w:r>
      <w:proofErr w:type="spellEnd"/>
      <w:r>
        <w:rPr>
          <w:rFonts w:ascii="Times New Roman" w:eastAsia="Calibri" w:hAnsi="Times New Roman" w:cs="Times New Roman"/>
          <w:color w:val="auto"/>
          <w:lang w:eastAsia="en-US"/>
        </w:rPr>
        <w:t>.</w:t>
      </w:r>
      <w:r>
        <w:rPr>
          <w:rFonts w:ascii="Times New Roman" w:eastAsia="Calibri" w:hAnsi="Times New Roman" w:cs="Times New Roman"/>
          <w:color w:val="auto"/>
          <w:lang w:val="en-US" w:eastAsia="en-US"/>
        </w:rPr>
        <w:t>com</w:t>
      </w:r>
    </w:p>
    <w:p w:rsidR="001D0214" w:rsidRDefault="001D021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1D0214" w:rsidRDefault="001D0214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1D0214" w:rsidRDefault="004C0F54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 xml:space="preserve">Формы проведения контроля обучающихся по дополнительным 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>общеразвивающим программам.</w:t>
      </w:r>
    </w:p>
    <w:tbl>
      <w:tblPr>
        <w:tblStyle w:val="a9"/>
        <w:tblW w:w="1042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6237"/>
        <w:gridCol w:w="1948"/>
      </w:tblGrid>
      <w:tr w:rsidR="001D0214">
        <w:tc>
          <w:tcPr>
            <w:tcW w:w="675" w:type="dxa"/>
          </w:tcPr>
          <w:p w:rsidR="001D0214" w:rsidRDefault="004C0F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№ п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/п</w:t>
            </w:r>
          </w:p>
        </w:tc>
        <w:tc>
          <w:tcPr>
            <w:tcW w:w="1560" w:type="dxa"/>
          </w:tcPr>
          <w:p w:rsidR="001D0214" w:rsidRDefault="004C0F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сроки</w:t>
            </w:r>
          </w:p>
        </w:tc>
        <w:tc>
          <w:tcPr>
            <w:tcW w:w="6237" w:type="dxa"/>
          </w:tcPr>
          <w:p w:rsidR="001D0214" w:rsidRDefault="004C0F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Какие знания,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умения ,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навыки контролируются</w:t>
            </w:r>
          </w:p>
        </w:tc>
        <w:tc>
          <w:tcPr>
            <w:tcW w:w="1948" w:type="dxa"/>
          </w:tcPr>
          <w:p w:rsidR="001D0214" w:rsidRDefault="004C0F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Форма подведения итогов</w:t>
            </w:r>
          </w:p>
        </w:tc>
      </w:tr>
      <w:tr w:rsidR="001D0214">
        <w:tc>
          <w:tcPr>
            <w:tcW w:w="675" w:type="dxa"/>
          </w:tcPr>
          <w:p w:rsidR="001D0214" w:rsidRDefault="004C0F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560" w:type="dxa"/>
          </w:tcPr>
          <w:p w:rsidR="001D0214" w:rsidRDefault="004C0F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октябрь</w:t>
            </w:r>
          </w:p>
        </w:tc>
        <w:tc>
          <w:tcPr>
            <w:tcW w:w="6237" w:type="dxa"/>
          </w:tcPr>
          <w:p w:rsidR="001D0214" w:rsidRDefault="004C0F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Умение выполнять танцевальные этюды, повороты и хлопки в ритм под музыку</w:t>
            </w:r>
          </w:p>
        </w:tc>
        <w:tc>
          <w:tcPr>
            <w:tcW w:w="1948" w:type="dxa"/>
          </w:tcPr>
          <w:p w:rsidR="001D0214" w:rsidRDefault="004C0F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участие в праздничных программах</w:t>
            </w:r>
          </w:p>
        </w:tc>
      </w:tr>
      <w:tr w:rsidR="001D0214">
        <w:tc>
          <w:tcPr>
            <w:tcW w:w="675" w:type="dxa"/>
          </w:tcPr>
          <w:p w:rsidR="001D0214" w:rsidRDefault="004C0F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560" w:type="dxa"/>
          </w:tcPr>
          <w:p w:rsidR="001D0214" w:rsidRDefault="004C0F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декабрь</w:t>
            </w:r>
          </w:p>
        </w:tc>
        <w:tc>
          <w:tcPr>
            <w:tcW w:w="6237" w:type="dxa"/>
          </w:tcPr>
          <w:p w:rsidR="001D0214" w:rsidRDefault="004C0F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Умение выполнять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перестроения «Шахматы», «Хоровод» «Змейка» координировать движение ног и рук. Выполнение танцевальных этюдов.</w:t>
            </w:r>
          </w:p>
        </w:tc>
        <w:tc>
          <w:tcPr>
            <w:tcW w:w="1948" w:type="dxa"/>
          </w:tcPr>
          <w:p w:rsidR="001D0214" w:rsidRDefault="004C0F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участие в праздничных программах</w:t>
            </w:r>
          </w:p>
        </w:tc>
      </w:tr>
      <w:tr w:rsidR="001D0214">
        <w:tc>
          <w:tcPr>
            <w:tcW w:w="675" w:type="dxa"/>
          </w:tcPr>
          <w:p w:rsidR="001D0214" w:rsidRDefault="004C0F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560" w:type="dxa"/>
          </w:tcPr>
          <w:p w:rsidR="001D0214" w:rsidRDefault="004C0F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февраль</w:t>
            </w:r>
          </w:p>
        </w:tc>
        <w:tc>
          <w:tcPr>
            <w:tcW w:w="6237" w:type="dxa"/>
          </w:tcPr>
          <w:p w:rsidR="001D0214" w:rsidRDefault="004C0F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Умение выполнять танцевальные этюды. координировать движение ног и рук.</w:t>
            </w:r>
          </w:p>
        </w:tc>
        <w:tc>
          <w:tcPr>
            <w:tcW w:w="1948" w:type="dxa"/>
          </w:tcPr>
          <w:p w:rsidR="001D0214" w:rsidRDefault="004C0F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участие в праздничных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программах</w:t>
            </w:r>
          </w:p>
        </w:tc>
      </w:tr>
      <w:tr w:rsidR="001D0214">
        <w:tc>
          <w:tcPr>
            <w:tcW w:w="675" w:type="dxa"/>
          </w:tcPr>
          <w:p w:rsidR="001D0214" w:rsidRDefault="004C0F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560" w:type="dxa"/>
          </w:tcPr>
          <w:p w:rsidR="001D0214" w:rsidRDefault="004C0F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май</w:t>
            </w:r>
          </w:p>
        </w:tc>
        <w:tc>
          <w:tcPr>
            <w:tcW w:w="6237" w:type="dxa"/>
          </w:tcPr>
          <w:p w:rsidR="001D0214" w:rsidRDefault="004C0F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Умение координировать движение под музыку, выполнение танцевальных этюдов,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отработа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общеразвивающих упражнений</w:t>
            </w:r>
          </w:p>
        </w:tc>
        <w:tc>
          <w:tcPr>
            <w:tcW w:w="1948" w:type="dxa"/>
          </w:tcPr>
          <w:p w:rsidR="001D0214" w:rsidRDefault="004C0F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участие в праздничных программах</w:t>
            </w:r>
          </w:p>
        </w:tc>
      </w:tr>
    </w:tbl>
    <w:p w:rsidR="001D0214" w:rsidRDefault="001D0214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</w:p>
    <w:p w:rsidR="001D0214" w:rsidRDefault="001D0214">
      <w:pPr>
        <w:rPr>
          <w:rFonts w:ascii="Times New Roman" w:hAnsi="Times New Roman" w:cs="Times New Roman"/>
        </w:rPr>
      </w:pPr>
    </w:p>
    <w:sectPr w:rsidR="001D0214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33F7D"/>
    <w:multiLevelType w:val="multilevel"/>
    <w:tmpl w:val="0B933F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A3F47"/>
    <w:multiLevelType w:val="multilevel"/>
    <w:tmpl w:val="13DA3F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42C67"/>
    <w:multiLevelType w:val="multilevel"/>
    <w:tmpl w:val="49C42C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041"/>
    <w:multiLevelType w:val="multilevel"/>
    <w:tmpl w:val="5BCF50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551FA"/>
    <w:multiLevelType w:val="multilevel"/>
    <w:tmpl w:val="641551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711734"/>
    <w:multiLevelType w:val="multilevel"/>
    <w:tmpl w:val="67711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94373"/>
    <w:multiLevelType w:val="multilevel"/>
    <w:tmpl w:val="7F194373"/>
    <w:lvl w:ilvl="0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5A"/>
    <w:rsid w:val="00020F99"/>
    <w:rsid w:val="00041645"/>
    <w:rsid w:val="000474F6"/>
    <w:rsid w:val="00055DFD"/>
    <w:rsid w:val="00080256"/>
    <w:rsid w:val="000975C3"/>
    <w:rsid w:val="000A1D98"/>
    <w:rsid w:val="000A36FB"/>
    <w:rsid w:val="00131E86"/>
    <w:rsid w:val="00163506"/>
    <w:rsid w:val="00164321"/>
    <w:rsid w:val="00165B2E"/>
    <w:rsid w:val="00166218"/>
    <w:rsid w:val="00180A80"/>
    <w:rsid w:val="00184219"/>
    <w:rsid w:val="001A13CA"/>
    <w:rsid w:val="001C3B64"/>
    <w:rsid w:val="001D0214"/>
    <w:rsid w:val="001E12E8"/>
    <w:rsid w:val="001F04DB"/>
    <w:rsid w:val="00200324"/>
    <w:rsid w:val="002309C9"/>
    <w:rsid w:val="00247192"/>
    <w:rsid w:val="00247DC7"/>
    <w:rsid w:val="00264193"/>
    <w:rsid w:val="00266EB3"/>
    <w:rsid w:val="00285A2D"/>
    <w:rsid w:val="002F1964"/>
    <w:rsid w:val="00333FB6"/>
    <w:rsid w:val="00334409"/>
    <w:rsid w:val="0036346E"/>
    <w:rsid w:val="00387D88"/>
    <w:rsid w:val="00387E94"/>
    <w:rsid w:val="003B3612"/>
    <w:rsid w:val="0041369D"/>
    <w:rsid w:val="004142AF"/>
    <w:rsid w:val="00425D1D"/>
    <w:rsid w:val="00426DC8"/>
    <w:rsid w:val="0045352D"/>
    <w:rsid w:val="00461ECA"/>
    <w:rsid w:val="004839E0"/>
    <w:rsid w:val="004C029A"/>
    <w:rsid w:val="004C0F54"/>
    <w:rsid w:val="004D4BE8"/>
    <w:rsid w:val="004D52C2"/>
    <w:rsid w:val="004F4E25"/>
    <w:rsid w:val="005124FD"/>
    <w:rsid w:val="005218CC"/>
    <w:rsid w:val="005560D1"/>
    <w:rsid w:val="00582CD5"/>
    <w:rsid w:val="00597FFB"/>
    <w:rsid w:val="005A51CF"/>
    <w:rsid w:val="005D7D8E"/>
    <w:rsid w:val="005E2BDD"/>
    <w:rsid w:val="005F5D4F"/>
    <w:rsid w:val="005F7356"/>
    <w:rsid w:val="006037AA"/>
    <w:rsid w:val="00611DFA"/>
    <w:rsid w:val="006262EE"/>
    <w:rsid w:val="006846D9"/>
    <w:rsid w:val="0068774F"/>
    <w:rsid w:val="006B63B2"/>
    <w:rsid w:val="006C5E25"/>
    <w:rsid w:val="006D0664"/>
    <w:rsid w:val="00701B93"/>
    <w:rsid w:val="00757C81"/>
    <w:rsid w:val="00776BBC"/>
    <w:rsid w:val="0079567D"/>
    <w:rsid w:val="00797A99"/>
    <w:rsid w:val="007A48E9"/>
    <w:rsid w:val="007B1579"/>
    <w:rsid w:val="008117E0"/>
    <w:rsid w:val="008365BB"/>
    <w:rsid w:val="008D0EB1"/>
    <w:rsid w:val="009C3AFA"/>
    <w:rsid w:val="009C6384"/>
    <w:rsid w:val="009E7535"/>
    <w:rsid w:val="00A14168"/>
    <w:rsid w:val="00A26B2F"/>
    <w:rsid w:val="00A476A6"/>
    <w:rsid w:val="00A506A1"/>
    <w:rsid w:val="00A62506"/>
    <w:rsid w:val="00A83316"/>
    <w:rsid w:val="00A8494D"/>
    <w:rsid w:val="00AD5FC9"/>
    <w:rsid w:val="00AF449F"/>
    <w:rsid w:val="00B02A02"/>
    <w:rsid w:val="00B104A3"/>
    <w:rsid w:val="00B31182"/>
    <w:rsid w:val="00B4525C"/>
    <w:rsid w:val="00B56FAC"/>
    <w:rsid w:val="00B90C59"/>
    <w:rsid w:val="00BD2D5B"/>
    <w:rsid w:val="00BE7865"/>
    <w:rsid w:val="00C06551"/>
    <w:rsid w:val="00C20958"/>
    <w:rsid w:val="00C66977"/>
    <w:rsid w:val="00CB49AE"/>
    <w:rsid w:val="00CE6C3A"/>
    <w:rsid w:val="00CF465D"/>
    <w:rsid w:val="00CF4B13"/>
    <w:rsid w:val="00D164A1"/>
    <w:rsid w:val="00D40663"/>
    <w:rsid w:val="00D56C6E"/>
    <w:rsid w:val="00D71B5B"/>
    <w:rsid w:val="00DB0AB1"/>
    <w:rsid w:val="00E12445"/>
    <w:rsid w:val="00E13902"/>
    <w:rsid w:val="00E25FE6"/>
    <w:rsid w:val="00E313E6"/>
    <w:rsid w:val="00E33F5A"/>
    <w:rsid w:val="00E52B06"/>
    <w:rsid w:val="00E6252B"/>
    <w:rsid w:val="00E84DFB"/>
    <w:rsid w:val="00EA3BB3"/>
    <w:rsid w:val="00ED7C5C"/>
    <w:rsid w:val="00EE7738"/>
    <w:rsid w:val="00F30794"/>
    <w:rsid w:val="00F42B95"/>
    <w:rsid w:val="00F42FED"/>
    <w:rsid w:val="00F709BD"/>
    <w:rsid w:val="00F964F4"/>
    <w:rsid w:val="00F972C7"/>
    <w:rsid w:val="00FC1930"/>
    <w:rsid w:val="00FC483C"/>
    <w:rsid w:val="00FD478C"/>
    <w:rsid w:val="2F062597"/>
    <w:rsid w:val="3866117F"/>
    <w:rsid w:val="446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CEA418-3235-4475-950B-9FC8A394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2">
    <w:name w:val="Body Text Indent 2"/>
    <w:basedOn w:val="a"/>
    <w:link w:val="20"/>
    <w:uiPriority w:val="99"/>
    <w:semiHidden/>
    <w:unhideWhenUsed/>
    <w:pPr>
      <w:spacing w:after="120" w:line="480" w:lineRule="auto"/>
      <w:ind w:left="283"/>
    </w:pPr>
  </w:style>
  <w:style w:type="character" w:styleId="a8">
    <w:name w:val="Strong"/>
    <w:basedOn w:val="a0"/>
    <w:uiPriority w:val="22"/>
    <w:qFormat/>
    <w:locked/>
    <w:rPr>
      <w:b/>
      <w:bCs/>
    </w:rPr>
  </w:style>
  <w:style w:type="table" w:styleId="a9">
    <w:name w:val="Table Grid"/>
    <w:basedOn w:val="a1"/>
    <w:uiPriority w:val="9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uiPriority w:val="99"/>
    <w:locked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after="120" w:line="240" w:lineRule="atLeast"/>
      <w:jc w:val="both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3">
    <w:name w:val="Основной текст (3)_"/>
    <w:link w:val="30"/>
    <w:uiPriority w:val="99"/>
    <w:locked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20" w:line="288" w:lineRule="exact"/>
      <w:jc w:val="both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31">
    <w:name w:val="Основной текст (3) + Полужирный"/>
    <w:uiPriority w:val="99"/>
    <w:rPr>
      <w:rFonts w:ascii="Times New Roman" w:hAnsi="Times New Roman"/>
      <w:b/>
      <w:spacing w:val="0"/>
      <w:sz w:val="22"/>
    </w:rPr>
  </w:style>
  <w:style w:type="character" w:customStyle="1" w:styleId="39">
    <w:name w:val="Основной текст (3) + 9"/>
    <w:uiPriority w:val="99"/>
    <w:rPr>
      <w:rFonts w:ascii="Times New Roman" w:hAnsi="Times New Roman"/>
      <w:spacing w:val="0"/>
      <w:sz w:val="19"/>
    </w:rPr>
  </w:style>
  <w:style w:type="character" w:customStyle="1" w:styleId="1">
    <w:name w:val="Заголовок №1_"/>
    <w:link w:val="10"/>
    <w:uiPriority w:val="99"/>
    <w:locked/>
    <w:rPr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pPr>
      <w:shd w:val="clear" w:color="auto" w:fill="FFFFFF"/>
      <w:spacing w:before="120" w:after="120" w:line="240" w:lineRule="atLeast"/>
      <w:jc w:val="both"/>
      <w:outlineLvl w:val="0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32">
    <w:name w:val="Основной текст (3) + Курсив"/>
    <w:uiPriority w:val="99"/>
    <w:rPr>
      <w:rFonts w:ascii="Times New Roman" w:hAnsi="Times New Roman"/>
      <w:i/>
      <w:spacing w:val="0"/>
      <w:sz w:val="22"/>
    </w:rPr>
  </w:style>
  <w:style w:type="character" w:customStyle="1" w:styleId="aa">
    <w:name w:val="Основной текст_"/>
    <w:link w:val="23"/>
    <w:uiPriority w:val="99"/>
    <w:locked/>
    <w:rPr>
      <w:sz w:val="18"/>
      <w:shd w:val="clear" w:color="auto" w:fill="FFFFFF"/>
    </w:rPr>
  </w:style>
  <w:style w:type="paragraph" w:customStyle="1" w:styleId="23">
    <w:name w:val="Основной текст2"/>
    <w:basedOn w:val="a"/>
    <w:link w:val="aa"/>
    <w:uiPriority w:val="99"/>
    <w:pPr>
      <w:shd w:val="clear" w:color="auto" w:fill="FFFFFF"/>
      <w:spacing w:line="240" w:lineRule="atLeast"/>
    </w:pPr>
    <w:rPr>
      <w:rFonts w:ascii="Calibri" w:eastAsia="Calibri" w:hAnsi="Calibri" w:cs="Times New Roman"/>
      <w:color w:val="auto"/>
      <w:sz w:val="18"/>
      <w:szCs w:val="20"/>
    </w:rPr>
  </w:style>
  <w:style w:type="character" w:customStyle="1" w:styleId="5">
    <w:name w:val="Основной текст (5)_"/>
    <w:link w:val="50"/>
    <w:uiPriority w:val="99"/>
    <w:locked/>
    <w:rPr>
      <w:rFonts w:ascii="Lucida Sans Unicode" w:hAnsi="Lucida Sans Unicode"/>
      <w:sz w:val="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  <w:jc w:val="right"/>
    </w:pPr>
    <w:rPr>
      <w:rFonts w:ascii="Lucida Sans Unicode" w:eastAsia="Calibri" w:hAnsi="Lucida Sans Unicode" w:cs="Times New Roman"/>
      <w:color w:val="auto"/>
      <w:sz w:val="8"/>
      <w:szCs w:val="20"/>
    </w:rPr>
  </w:style>
  <w:style w:type="character" w:customStyle="1" w:styleId="6">
    <w:name w:val="Основной текст (6)_"/>
    <w:link w:val="60"/>
    <w:uiPriority w:val="99"/>
    <w:qFormat/>
    <w:locked/>
    <w:rPr>
      <w:sz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  <w:jc w:val="right"/>
    </w:pPr>
    <w:rPr>
      <w:rFonts w:ascii="Calibri" w:eastAsia="Calibri" w:hAnsi="Calibri" w:cs="Times New Roman"/>
      <w:color w:val="auto"/>
      <w:sz w:val="8"/>
      <w:szCs w:val="20"/>
    </w:rPr>
  </w:style>
  <w:style w:type="character" w:customStyle="1" w:styleId="7">
    <w:name w:val="Основной текст (7)_"/>
    <w:link w:val="70"/>
    <w:uiPriority w:val="99"/>
    <w:locked/>
    <w:rPr>
      <w:rFonts w:ascii="Lucida Sans Unicode" w:hAnsi="Lucida Sans Unicode"/>
      <w:sz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  <w:jc w:val="right"/>
    </w:pPr>
    <w:rPr>
      <w:rFonts w:ascii="Lucida Sans Unicode" w:eastAsia="Calibri" w:hAnsi="Lucida Sans Unicode" w:cs="Times New Roman"/>
      <w:color w:val="auto"/>
      <w:sz w:val="8"/>
      <w:szCs w:val="20"/>
    </w:rPr>
  </w:style>
  <w:style w:type="character" w:customStyle="1" w:styleId="9">
    <w:name w:val="Основной текст (9)_"/>
    <w:link w:val="90"/>
    <w:uiPriority w:val="99"/>
    <w:locked/>
    <w:rPr>
      <w:sz w:val="1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480" w:after="120" w:line="245" w:lineRule="exact"/>
      <w:jc w:val="center"/>
    </w:pPr>
    <w:rPr>
      <w:rFonts w:ascii="Calibri" w:eastAsia="Calibri" w:hAnsi="Calibri" w:cs="Times New Roman"/>
      <w:color w:val="auto"/>
      <w:sz w:val="18"/>
      <w:szCs w:val="20"/>
    </w:rPr>
  </w:style>
  <w:style w:type="character" w:customStyle="1" w:styleId="8">
    <w:name w:val="Основной текст (8)_"/>
    <w:link w:val="80"/>
    <w:uiPriority w:val="99"/>
    <w:qFormat/>
    <w:locked/>
    <w:rPr>
      <w:sz w:val="1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Calibri" w:eastAsia="Calibri" w:hAnsi="Calibri" w:cs="Times New Roman"/>
      <w:color w:val="auto"/>
      <w:sz w:val="18"/>
      <w:szCs w:val="20"/>
    </w:rPr>
  </w:style>
  <w:style w:type="character" w:customStyle="1" w:styleId="4">
    <w:name w:val="Основной текст (4)_"/>
    <w:link w:val="40"/>
    <w:uiPriority w:val="99"/>
    <w:locked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91">
    <w:name w:val="Колонтитул + 9"/>
    <w:uiPriority w:val="99"/>
    <w:qFormat/>
    <w:rPr>
      <w:rFonts w:ascii="Times New Roman" w:hAnsi="Times New Roman"/>
      <w:i/>
      <w:spacing w:val="0"/>
      <w:sz w:val="19"/>
    </w:rPr>
  </w:style>
  <w:style w:type="character" w:customStyle="1" w:styleId="BodyTextChar">
    <w:name w:val="Body Text Char"/>
    <w:uiPriority w:val="99"/>
    <w:locked/>
    <w:rPr>
      <w:rFonts w:ascii="Times New Roman" w:hAnsi="Times New Roman"/>
      <w:sz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1">
    <w:name w:val="Сетка таблицы1"/>
    <w:uiPriority w:val="9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c">
    <w:name w:val="No Spacing"/>
    <w:uiPriority w:val="1"/>
    <w:qFormat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F23B0D-8FEB-4708-83E8-62F84896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7</Pages>
  <Words>1835</Words>
  <Characters>10464</Characters>
  <Application>Microsoft Office Word</Application>
  <DocSecurity>0</DocSecurity>
  <Lines>87</Lines>
  <Paragraphs>24</Paragraphs>
  <ScaleCrop>false</ScaleCrop>
  <Company>Grizli777</Company>
  <LinksUpToDate>false</LinksUpToDate>
  <CharactersWithSpaces>12275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38</cp:revision>
  <cp:lastPrinted>2013-09-08T19:04:00Z</cp:lastPrinted>
  <dcterms:created xsi:type="dcterms:W3CDTF">2013-08-27T15:34:00Z</dcterms:created>
  <dcterms:modified xsi:type="dcterms:W3CDTF">2020-02-11T15:43:00Z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