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Русская средняя общеобразовательная школа 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2E6958" w:rsidRPr="002E6958" w:rsidTr="008F529B">
        <w:trPr>
          <w:trHeight w:val="1571"/>
        </w:trPr>
        <w:tc>
          <w:tcPr>
            <w:tcW w:w="3960" w:type="dxa"/>
            <w:vAlign w:val="center"/>
          </w:tcPr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95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95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95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9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№217-ОД от 29.08.2019</w:t>
            </w:r>
          </w:p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58" w:rsidRPr="002E6958" w:rsidRDefault="002E6958" w:rsidP="002E695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2E6958" w:rsidRPr="002E6958" w:rsidRDefault="002E6958" w:rsidP="002E695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2E6958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2E6958" w:rsidRPr="002E6958" w:rsidRDefault="002E6958" w:rsidP="002E69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2E6958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внеурочной деятельности</w:t>
      </w:r>
    </w:p>
    <w:p w:rsidR="002E6958" w:rsidRPr="002E6958" w:rsidRDefault="002E6958" w:rsidP="002E69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2E6958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«Чтение с увлечением»</w:t>
      </w:r>
    </w:p>
    <w:p w:rsidR="002E6958" w:rsidRPr="002E6958" w:rsidRDefault="002E6958" w:rsidP="002E69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</w:p>
    <w:p w:rsidR="002E6958" w:rsidRPr="002E6958" w:rsidRDefault="002E6958" w:rsidP="002E69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2E6958" w:rsidRPr="002E6958" w:rsidRDefault="002E6958" w:rsidP="002E695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2E6958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начальное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обще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, 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2 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2E6958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E6958" w:rsidRPr="002E6958" w:rsidRDefault="002E6958" w:rsidP="002E695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2E6958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95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34 часа; в неделю 1 час.</w:t>
      </w:r>
    </w:p>
    <w:p w:rsidR="002E6958" w:rsidRPr="002E6958" w:rsidRDefault="002E6958" w:rsidP="002E6958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2E6958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2E6958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Алексеева Н.И.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58" w:rsidRPr="002E6958" w:rsidRDefault="002E6958" w:rsidP="002E695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958" w:rsidRPr="002E6958" w:rsidRDefault="002E6958" w:rsidP="002E6958">
      <w:pPr>
        <w:tabs>
          <w:tab w:val="left" w:pos="709"/>
        </w:tabs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58">
        <w:rPr>
          <w:rFonts w:ascii="&amp;quot" w:eastAsia="Calibri" w:hAnsi="&amp;quot" w:cs="Times New Roman"/>
          <w:color w:val="000000"/>
          <w:sz w:val="27"/>
          <w:szCs w:val="27"/>
        </w:rPr>
        <w:t xml:space="preserve">Программа внеурочной деятельности разработана в соответствии с требованиями </w:t>
      </w:r>
      <w:proofErr w:type="gramStart"/>
      <w:r w:rsidRPr="002E6958">
        <w:rPr>
          <w:rFonts w:ascii="&amp;quot" w:eastAsia="Calibri" w:hAnsi="&amp;quot" w:cs="Times New Roman"/>
          <w:color w:val="000000"/>
          <w:sz w:val="27"/>
          <w:szCs w:val="27"/>
        </w:rPr>
        <w:t>ФГОС  начального</w:t>
      </w:r>
      <w:proofErr w:type="gramEnd"/>
      <w:r w:rsidRPr="002E6958">
        <w:rPr>
          <w:rFonts w:ascii="&amp;quot" w:eastAsia="Calibri" w:hAnsi="&amp;quot" w:cs="Times New Roman"/>
          <w:color w:val="000000"/>
          <w:sz w:val="27"/>
          <w:szCs w:val="27"/>
        </w:rPr>
        <w:t xml:space="preserve"> общего образования, примерной программы </w:t>
      </w:r>
      <w:proofErr w:type="spellStart"/>
      <w:r w:rsidRPr="002E6958">
        <w:rPr>
          <w:rFonts w:ascii="Times New Roman" w:eastAsia="Times New Roman" w:hAnsi="Times New Roman" w:cs="Times New Roman"/>
          <w:iCs/>
          <w:color w:val="191919"/>
          <w:sz w:val="27"/>
          <w:szCs w:val="27"/>
          <w:lang w:eastAsia="ru-RU"/>
        </w:rPr>
        <w:t>Л.А.Ефросининой</w:t>
      </w:r>
      <w:proofErr w:type="spellEnd"/>
      <w:r w:rsidRPr="002E695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</w:t>
      </w:r>
      <w:r w:rsidRPr="002E6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образовательной программы школы</w:t>
      </w:r>
    </w:p>
    <w:p w:rsidR="002E6958" w:rsidRPr="002E6958" w:rsidRDefault="002E6958" w:rsidP="002E6958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58" w:rsidRPr="002E6958" w:rsidRDefault="002E6958" w:rsidP="002E695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958" w:rsidRPr="002E6958" w:rsidRDefault="002E6958" w:rsidP="002E695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958" w:rsidRPr="002E6958" w:rsidRDefault="002E6958" w:rsidP="002E695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958" w:rsidRPr="002E6958" w:rsidRDefault="002E6958" w:rsidP="002E695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958" w:rsidRPr="002E6958" w:rsidRDefault="002E6958" w:rsidP="002E695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2019-2020 учебный год</w:t>
      </w:r>
    </w:p>
    <w:p w:rsidR="002E6958" w:rsidRPr="002E6958" w:rsidRDefault="002E6958" w:rsidP="002E69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958">
        <w:rPr>
          <w:rFonts w:ascii="Times New Roman" w:eastAsia="Calibri" w:hAnsi="Times New Roman" w:cs="Times New Roman"/>
          <w:sz w:val="24"/>
          <w:szCs w:val="24"/>
        </w:rPr>
        <w:t xml:space="preserve">Лист корректировки рабочей программы по   </w:t>
      </w:r>
      <w:proofErr w:type="gramStart"/>
      <w:r w:rsidRPr="002E6958">
        <w:rPr>
          <w:rFonts w:ascii="Times New Roman" w:eastAsia="Calibri" w:hAnsi="Times New Roman" w:cs="Times New Roman"/>
          <w:sz w:val="24"/>
          <w:szCs w:val="24"/>
        </w:rPr>
        <w:t>внеурочной  деятельности</w:t>
      </w:r>
      <w:proofErr w:type="gramEnd"/>
      <w:r w:rsidRPr="002E6958">
        <w:rPr>
          <w:rFonts w:ascii="Times New Roman" w:eastAsia="Calibri" w:hAnsi="Times New Roman" w:cs="Times New Roman"/>
          <w:sz w:val="24"/>
          <w:szCs w:val="24"/>
        </w:rPr>
        <w:t xml:space="preserve"> « Чтение с увлечением» 2класс,  </w:t>
      </w:r>
    </w:p>
    <w:p w:rsidR="002E6958" w:rsidRPr="002E6958" w:rsidRDefault="002E6958" w:rsidP="002E69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958">
        <w:rPr>
          <w:rFonts w:ascii="Times New Roman" w:eastAsia="Calibri" w:hAnsi="Times New Roman" w:cs="Times New Roman"/>
          <w:sz w:val="24"/>
          <w:szCs w:val="24"/>
        </w:rPr>
        <w:t>учитель Алексеева Н.И</w:t>
      </w:r>
    </w:p>
    <w:p w:rsidR="002E6958" w:rsidRPr="002E6958" w:rsidRDefault="002E6958" w:rsidP="002E69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958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1"/>
        <w:gridCol w:w="1200"/>
        <w:gridCol w:w="2682"/>
        <w:gridCol w:w="1520"/>
        <w:gridCol w:w="1453"/>
        <w:gridCol w:w="1689"/>
      </w:tblGrid>
      <w:tr w:rsidR="002E6958" w:rsidRPr="002E6958" w:rsidTr="008F529B">
        <w:trPr>
          <w:trHeight w:val="480"/>
        </w:trPr>
        <w:tc>
          <w:tcPr>
            <w:tcW w:w="801" w:type="dxa"/>
            <w:vMerge w:val="restart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8"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8"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2E6958" w:rsidRPr="002E6958" w:rsidTr="008F529B">
        <w:trPr>
          <w:trHeight w:val="345"/>
        </w:trPr>
        <w:tc>
          <w:tcPr>
            <w:tcW w:w="801" w:type="dxa"/>
            <w:vMerge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58" w:rsidRPr="002E6958" w:rsidTr="008F529B">
        <w:tc>
          <w:tcPr>
            <w:tcW w:w="801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58" w:rsidRPr="002E6958" w:rsidTr="008F529B">
        <w:tc>
          <w:tcPr>
            <w:tcW w:w="801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58" w:rsidRPr="002E6958" w:rsidTr="008F529B">
        <w:tc>
          <w:tcPr>
            <w:tcW w:w="801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58" w:rsidRPr="002E6958" w:rsidTr="008F529B">
        <w:tc>
          <w:tcPr>
            <w:tcW w:w="801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58" w:rsidRPr="002E6958" w:rsidTr="008F529B">
        <w:tc>
          <w:tcPr>
            <w:tcW w:w="801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58" w:rsidRPr="002E6958" w:rsidTr="008F529B">
        <w:tc>
          <w:tcPr>
            <w:tcW w:w="801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6958" w:rsidRPr="002E6958" w:rsidRDefault="002E6958" w:rsidP="002E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958" w:rsidRPr="002E6958" w:rsidRDefault="002E6958" w:rsidP="002E69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1" w:tblpY="1127"/>
        <w:tblW w:w="12758" w:type="dxa"/>
        <w:tblLayout w:type="fixed"/>
        <w:tblLook w:val="04A0" w:firstRow="1" w:lastRow="0" w:firstColumn="1" w:lastColumn="0" w:noHBand="0" w:noVBand="1"/>
      </w:tblPr>
      <w:tblGrid>
        <w:gridCol w:w="5765"/>
        <w:gridCol w:w="6993"/>
      </w:tblGrid>
      <w:tr w:rsidR="002E6958" w:rsidRPr="002E6958" w:rsidTr="008F529B">
        <w:trPr>
          <w:trHeight w:val="1571"/>
        </w:trPr>
        <w:tc>
          <w:tcPr>
            <w:tcW w:w="5765" w:type="dxa"/>
            <w:vAlign w:val="center"/>
            <w:hideMark/>
          </w:tcPr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Согласовано:</w:t>
            </w:r>
          </w:p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Протокол заседания методического объединения </w:t>
            </w:r>
          </w:p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учителей предметников</w:t>
            </w:r>
          </w:p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от 29.08.2019 № 1</w:t>
            </w:r>
          </w:p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________________________ </w:t>
            </w:r>
            <w:proofErr w:type="spellStart"/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Сикоренко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И.В.</w:t>
            </w:r>
          </w:p>
        </w:tc>
        <w:tc>
          <w:tcPr>
            <w:tcW w:w="6993" w:type="dxa"/>
            <w:vAlign w:val="center"/>
            <w:hideMark/>
          </w:tcPr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учебной работе </w:t>
            </w:r>
          </w:p>
          <w:p w:rsidR="002E6958" w:rsidRPr="002E6958" w:rsidRDefault="002E6958" w:rsidP="002E69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 Бойко Л.А.</w:t>
            </w:r>
          </w:p>
          <w:p w:rsidR="002E6958" w:rsidRPr="002E6958" w:rsidRDefault="002E6958" w:rsidP="002E6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29.08.2019</w:t>
            </w:r>
          </w:p>
        </w:tc>
      </w:tr>
    </w:tbl>
    <w:p w:rsidR="002E6958" w:rsidRPr="002E6958" w:rsidRDefault="002E6958" w:rsidP="002E6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958" w:rsidRPr="002E6958" w:rsidRDefault="002E6958" w:rsidP="002E6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58" w:rsidRPr="002E6958" w:rsidRDefault="002E6958" w:rsidP="002E69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695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2E6958" w:rsidRPr="002E6958" w:rsidRDefault="002E6958" w:rsidP="002E6958">
      <w:pPr>
        <w:spacing w:after="20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2E69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6326505</wp:posOffset>
                </wp:positionV>
                <wp:extent cx="708660" cy="548640"/>
                <wp:effectExtent l="0" t="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8" w:rsidRDefault="002E6958" w:rsidP="002E6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07.45pt;margin-top:498.15pt;width:55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" stroked="f">
                <v:textbox>
                  <w:txbxContent>
                    <w:p w:rsidR="002E6958" w:rsidRDefault="002E6958" w:rsidP="002E6958"/>
                  </w:txbxContent>
                </v:textbox>
              </v:shape>
            </w:pict>
          </mc:Fallback>
        </mc:AlternateContent>
      </w:r>
      <w:r w:rsidRPr="002E6958">
        <w:rPr>
          <w:rFonts w:ascii="Calibri" w:eastAsia="Times New Roman" w:hAnsi="Calibri" w:cs="Times New Roman"/>
          <w:b/>
          <w:bCs/>
          <w:lang w:eastAsia="ru-RU"/>
        </w:rPr>
        <w:br w:type="page"/>
      </w:r>
      <w:r w:rsidRPr="002E69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5598795</wp:posOffset>
                </wp:positionV>
                <wp:extent cx="693420" cy="5810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8" w:rsidRDefault="002E6958" w:rsidP="002E6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05.95pt;margin-top:440.85pt;width:54.6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" stroked="f">
                <v:textbox>
                  <w:txbxContent>
                    <w:p w:rsidR="002E6958" w:rsidRDefault="002E6958" w:rsidP="002E6958"/>
                  </w:txbxContent>
                </v:textbox>
              </v:shape>
            </w:pict>
          </mc:Fallback>
        </mc:AlternateContent>
      </w:r>
      <w:r w:rsidRPr="002E69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6553200</wp:posOffset>
                </wp:positionV>
                <wp:extent cx="788670" cy="60579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8" w:rsidRDefault="002E6958" w:rsidP="002E6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198.45pt;margin-top:516pt;width:62.1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" stroked="f">
                <v:textbox>
                  <w:txbxContent>
                    <w:p w:rsidR="002E6958" w:rsidRDefault="002E6958" w:rsidP="002E6958"/>
                  </w:txbxContent>
                </v:textbox>
              </v:shape>
            </w:pict>
          </mc:Fallback>
        </mc:AlternateContent>
      </w:r>
    </w:p>
    <w:p w:rsidR="002E6958" w:rsidRPr="002E6958" w:rsidRDefault="002E6958" w:rsidP="002E6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</w:t>
      </w: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езультаты </w:t>
      </w:r>
      <w:proofErr w:type="gram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освоения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средствами литературных произведений целостного взгляда на мир;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значимости чтения для своего дальнейшего развития;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-восприятие литературного произведения как особого вида искусства;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деятельности, вести поиск средств её осуществления;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способов решения проблем творческого и поискового характера;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высказывать своё предположение(версию) на основе работы с материалом;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по предложенному учителем плану.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смыслового чтения текстов в соответствии с целями и задачами;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-осознанное построение речевого высказывания в соответствие с задачами коммуникации и составление текстов в устной и письменной формах;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использование речевых средств для решения коммуникативных задач;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оформлять свои мысли в устной и письменной форме (на уровне предложения или небольшого текста);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и понимать речь других;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в паре, группе; выполнять различные роли (лидера, исполнителя);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простейшие виды анализа простейших текстов: устанавливать причинно-следственные связи и определять главную мысль произведения природоведческого характера, работать с планом произведения;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роли чтения, участие в обсуждении содержания текстов, обоснование нравственной оценки поступков героев.</w:t>
      </w:r>
    </w:p>
    <w:bookmarkEnd w:id="0"/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курса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Рассказы и сказки </w:t>
      </w: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В.Бианки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Музыкант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Лесной Колобок – Колючий Бок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Подкидыш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Теремок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Заяц, косач, медведь и весна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Плавунчик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Рассказы и сказки </w:t>
      </w: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Н.Сладкова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(7ч.)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Непослушные малыши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proofErr w:type="spell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Трясогузкины</w:t>
      </w:r>
      <w:proofErr w:type="spell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Топик и Катя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Осень на пороге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Кто в моём доме живёт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6.Кто такой? 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Лиса – плясунья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Рассказы и сказки </w:t>
      </w: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Е.Чарушина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Друзья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Что за зверь? 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Волчишко</w:t>
      </w:r>
      <w:proofErr w:type="spell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Кошка Маруська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Болтливая сорока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Рассказы </w:t>
      </w: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М.Пришвина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Ёж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Этажи леса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Охота за бабочкой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 Хромка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Рассказы и сказки </w:t>
      </w: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Э.Шима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 Неслышные </w:t>
      </w:r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  (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 Молчком-то лучше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 Медведь – рыболов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 Дятел, синицы, Пищухи и Поползень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 Заячье семейство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Рассказы и сказки </w:t>
      </w:r>
      <w:proofErr w:type="spellStart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Г.Скребицкого</w:t>
      </w:r>
      <w:proofErr w:type="spellEnd"/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Белая шубка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 Длинноносые рыболовы (1 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Сказка о </w:t>
      </w:r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Весне  (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Длиннохвостые </w:t>
      </w:r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разбойники  (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Пушок  (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 (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занятие (1ч.)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Курс «Чтение с увлечением» </w:t>
      </w: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интегрированным. На каждом занятии используются задания, которые можно разделить </w:t>
      </w: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четыре блока: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-предметный блок;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-блок по развитию речи;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-воспитательный блок;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-занимательный блок.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</w:t>
      </w: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 при выполнении заданий предметного блока</w:t>
      </w: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(включены задания на отработку знаний по литературному чтению и русскому языку (развитию речи):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жанр произведения;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автора произведения;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-записывать название произведения;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соответствия между словами, выражениями и их толкованиями;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-соединять вопросы с ответами;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содержание произведений и отвечать на вопросы;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-заполнять таблицу, используя слова-подсказки;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верные и неверные выражения.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обучающихся при выполнении заданий по развитию речи: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-восстанавливать порядок плана;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-восстанавливать цитатный план;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-дополнять план произведения;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героев сказки или рассказа;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слова из текста с изображениями животных;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сюжет, к которому относится рисунок;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вопросы теста;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-дополнять предложения из текста и вписывать пропущенные слова;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-дописывать слова сравнения, используя </w:t>
      </w:r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 произведения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-придумывать название рисункам к тексту;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-восстанавливать порядок предложений на основе событий из текста;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предложение к рисунку, используя слова для справок;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событие из рассказа со временем года, в которое оно происходило;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-соединять части предложений.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 обучающихся при выполнении заданий воспитательного блока </w:t>
      </w: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(включены задания на духовно-нравственное развитие):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-определять смысл пословиц;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из пословиц те, которые соответствуют идейному пониманию сказки или рассказа;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характеристику герою, определять его качества характера;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-анализировать поступки героев </w:t>
      </w:r>
      <w:proofErr w:type="gram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  и</w:t>
      </w:r>
      <w:proofErr w:type="gram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рассказов и делать вывод о том, какие действия являются положительными, какие отрицательными;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правила поведения в природе;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главную мысль произведения;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-придумывать слова-ассоциации к предложенным словам;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тему и содержание произведения;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героя, используя слова для справок;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качества героя, используя описания из текста.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 обучающихся при выполнении заданий занимательного блока: </w:t>
      </w:r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разгадывать кроссворды, </w:t>
      </w:r>
      <w:proofErr w:type="spellStart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 w:rsidRPr="002E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анаграммы; составлять из букв слова, отгадывать загадки, разгадывать зашифрованные слова и др.</w:t>
      </w: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58" w:rsidRPr="002E6958" w:rsidRDefault="002E6958" w:rsidP="002E69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58" w:rsidRPr="002E6958" w:rsidRDefault="002E6958" w:rsidP="002E6958">
      <w:pPr>
        <w:spacing w:after="20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2E6958" w:rsidRPr="002E6958" w:rsidSect="00FE3789">
          <w:footerReference w:type="default" r:id="rId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E6958" w:rsidRPr="002E6958" w:rsidRDefault="002E6958" w:rsidP="002E6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2E6958" w:rsidRPr="002E6958" w:rsidRDefault="002E6958" w:rsidP="002E6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внеурочной деятельности «Чтение с увлечением.»</w:t>
      </w:r>
    </w:p>
    <w:p w:rsidR="002E6958" w:rsidRPr="002E6958" w:rsidRDefault="002E6958" w:rsidP="002E695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958" w:rsidRPr="002E6958" w:rsidRDefault="002E6958" w:rsidP="002E695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программе </w:t>
      </w:r>
      <w:r w:rsidRPr="002E6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Pr="002E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часов в неделю </w:t>
      </w:r>
      <w:r w:rsidRPr="002E6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</w:p>
    <w:p w:rsidR="002E6958" w:rsidRPr="002E6958" w:rsidRDefault="002E6958" w:rsidP="002E6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93"/>
        <w:gridCol w:w="6379"/>
      </w:tblGrid>
      <w:tr w:rsidR="002E6958" w:rsidRPr="002E6958" w:rsidTr="008F529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E6958" w:rsidRPr="002E6958" w:rsidRDefault="002E6958" w:rsidP="002E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2E6958" w:rsidRPr="002E6958" w:rsidRDefault="002E6958" w:rsidP="002E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 и сказки </w:t>
            </w:r>
            <w:proofErr w:type="spellStart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В.Бианки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ч.)</w:t>
            </w:r>
          </w:p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Музыкант 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Колобок – Колючий Бок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Подкидыш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Заяц, косач, медведь и весна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Плавунчик</w:t>
            </w:r>
          </w:p>
        </w:tc>
      </w:tr>
      <w:tr w:rsidR="002E6958" w:rsidRPr="002E6958" w:rsidTr="008F529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Рассказы и сказки </w:t>
            </w:r>
            <w:proofErr w:type="spellStart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(7ч.)</w:t>
            </w:r>
          </w:p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епослушные малыши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Трясогузкины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Топик и Катя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на пороге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моём доме живёт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такой?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– плясунья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 и сказки </w:t>
            </w:r>
            <w:proofErr w:type="spellStart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(5ч.)               </w:t>
            </w: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Друзья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 </w:t>
            </w:r>
            <w:proofErr w:type="gramStart"/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зверь?  </w:t>
            </w:r>
            <w:proofErr w:type="gramEnd"/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Волчишко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Маруська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Болтливая сорока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 леса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 за бабочкой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Хромка</w:t>
            </w:r>
          </w:p>
        </w:tc>
      </w:tr>
      <w:tr w:rsidR="002E6958" w:rsidRPr="002E6958" w:rsidTr="008F529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 и сказки </w:t>
            </w:r>
            <w:proofErr w:type="spellStart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Э.Шима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(5ч.)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Молчком-то лучше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– рыболов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Дятел, синицы, Пищухи и Поползень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 семейство</w:t>
            </w:r>
          </w:p>
        </w:tc>
      </w:tr>
      <w:tr w:rsidR="002E6958" w:rsidRPr="002E6958" w:rsidTr="008F529B">
        <w:trPr>
          <w:trHeight w:val="6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Рассказы и сказки </w:t>
            </w:r>
            <w:proofErr w:type="spellStart"/>
            <w:r w:rsidRPr="002E6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2E6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(6ч.)</w:t>
            </w:r>
          </w:p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шубка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Длинноносые рыболовы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Весне  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Длиннохвостые разбойники  </w:t>
            </w:r>
          </w:p>
        </w:tc>
      </w:tr>
      <w:tr w:rsidR="002E6958" w:rsidRPr="002E6958" w:rsidTr="008F5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Пушок  </w:t>
            </w:r>
          </w:p>
        </w:tc>
      </w:tr>
      <w:tr w:rsidR="002E6958" w:rsidRPr="002E6958" w:rsidTr="008F529B">
        <w:trPr>
          <w:trHeight w:val="3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Дружба  </w:t>
            </w:r>
          </w:p>
        </w:tc>
      </w:tr>
      <w:tr w:rsidR="002E6958" w:rsidRPr="002E6958" w:rsidTr="008F529B">
        <w:trPr>
          <w:trHeight w:val="1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рассказы</w:t>
            </w:r>
          </w:p>
        </w:tc>
      </w:tr>
      <w:tr w:rsidR="002E6958" w:rsidRPr="002E6958" w:rsidTr="008F529B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58" w:rsidRPr="002E6958" w:rsidRDefault="002E6958" w:rsidP="002E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</w:tbl>
    <w:p w:rsidR="002E6958" w:rsidRPr="002E6958" w:rsidRDefault="002E6958" w:rsidP="002E6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6958" w:rsidRPr="002E6958" w:rsidSect="00A3569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080" w:right="1440" w:bottom="1080" w:left="1440" w:header="708" w:footer="708" w:gutter="0"/>
          <w:cols w:space="708"/>
          <w:docGrid w:linePitch="360"/>
        </w:sectPr>
      </w:pPr>
    </w:p>
    <w:p w:rsidR="002E6958" w:rsidRPr="002E6958" w:rsidRDefault="002E6958" w:rsidP="002E69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6958" w:rsidRPr="002E6958" w:rsidRDefault="002E6958" w:rsidP="002E69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0A0" w:rsidRDefault="000A10A0"/>
    <w:sectPr w:rsidR="000A10A0" w:rsidSect="00FE378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4315"/>
      <w:docPartObj>
        <w:docPartGallery w:val="Page Numbers (Bottom of Page)"/>
        <w:docPartUnique/>
      </w:docPartObj>
    </w:sdtPr>
    <w:sdtEndPr/>
    <w:sdtContent>
      <w:p w:rsidR="00A52CE3" w:rsidRDefault="002E6958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2CE3" w:rsidRDefault="002E69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E3" w:rsidRDefault="002E69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4313"/>
      <w:docPartObj>
        <w:docPartGallery w:val="Page Numbers (Bottom of Page)"/>
        <w:docPartUnique/>
      </w:docPartObj>
    </w:sdtPr>
    <w:sdtEndPr/>
    <w:sdtContent>
      <w:p w:rsidR="00A52CE3" w:rsidRDefault="002E6958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52CE3" w:rsidRDefault="002E695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E3" w:rsidRDefault="002E695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E3" w:rsidRDefault="002E69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E3" w:rsidRDefault="002E69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E3" w:rsidRDefault="002E69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A0"/>
    <w:rsid w:val="000A10A0"/>
    <w:rsid w:val="002E6958"/>
    <w:rsid w:val="003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4B0A-CF41-4908-B36C-5829588E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69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E6958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E69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E6958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7"/>
    <w:uiPriority w:val="39"/>
    <w:rsid w:val="002E695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E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footer" Target="footer1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2020-01-09T09:42:00Z</dcterms:created>
  <dcterms:modified xsi:type="dcterms:W3CDTF">2020-01-09T09:47:00Z</dcterms:modified>
</cp:coreProperties>
</file>