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265" w:rsidRDefault="00933265"/>
    <w:p w:rsidR="00933265" w:rsidRDefault="00933265" w:rsidP="00933265">
      <w:pPr>
        <w:jc w:val="center"/>
      </w:pPr>
      <w:r w:rsidRPr="00933265">
        <w:t>Апелляция ГИА-9</w:t>
      </w:r>
    </w:p>
    <w:p w:rsidR="00933265" w:rsidRDefault="00933265"/>
    <w:p w:rsidR="00916624" w:rsidRDefault="00933265">
      <w:r w:rsidRPr="00933265">
        <w:t>Информирование о сроках, местах и порядке подачи и рассмотрения апелляций</w:t>
      </w:r>
    </w:p>
    <w:p w:rsidR="00933265" w:rsidRDefault="00933265">
      <w:r w:rsidRPr="00933265">
        <w:t>Порядок подачи апелляции о нарушении установленного порядка проведения ГИА</w:t>
      </w:r>
    </w:p>
    <w:p w:rsidR="00933265" w:rsidRDefault="00933265">
      <w:r w:rsidRPr="00933265">
        <w:t>Порядок подачи апелляции о несогласии с выставленными баллами</w:t>
      </w:r>
    </w:p>
    <w:p w:rsidR="00933265" w:rsidRDefault="00933265">
      <w:r>
        <w:t>А</w:t>
      </w:r>
      <w:r w:rsidRPr="00933265">
        <w:t>пелляция ГИА-9</w:t>
      </w:r>
    </w:p>
    <w:p w:rsidR="00933265" w:rsidRDefault="00933265">
      <w:r>
        <w:t>З</w:t>
      </w:r>
      <w:r w:rsidRPr="00933265">
        <w:t>аявление апелляция о несогласии с выставленными баллами ГИА-9</w:t>
      </w:r>
    </w:p>
    <w:p w:rsidR="00933265" w:rsidRDefault="00933265">
      <w:r>
        <w:t>П</w:t>
      </w:r>
      <w:r w:rsidRPr="00933265">
        <w:t>орядок апелляции ГИА-9</w:t>
      </w:r>
    </w:p>
    <w:sectPr w:rsidR="00933265" w:rsidSect="0091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33265"/>
    <w:rsid w:val="00072E1B"/>
    <w:rsid w:val="00916624"/>
    <w:rsid w:val="0093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2019-06-06T07:40:00Z</dcterms:created>
  <dcterms:modified xsi:type="dcterms:W3CDTF">2019-06-06T07:44:00Z</dcterms:modified>
</cp:coreProperties>
</file>