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 xml:space="preserve">Информация о телефонах «горячей линии» и адресе официального информационного сайта </w:t>
      </w:r>
    </w:p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>отдела образования Адм</w:t>
      </w:r>
      <w:r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>инистрации Куйбышевского района</w:t>
      </w:r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 xml:space="preserve"> </w:t>
      </w:r>
    </w:p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>по вопросам проведения государственной итоговой аттестации (ГИА)</w:t>
      </w:r>
    </w:p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 xml:space="preserve"> в 2022-2023 учебном году</w:t>
      </w:r>
    </w:p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</w:p>
    <w:tbl>
      <w:tblPr>
        <w:tblW w:w="10349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268"/>
        <w:gridCol w:w="2977"/>
        <w:gridCol w:w="2410"/>
      </w:tblGrid>
      <w:tr w:rsidR="0052036C" w:rsidRPr="004D6B4A" w:rsidTr="009F3DC4">
        <w:trPr>
          <w:trHeight w:val="249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9F3D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ОМС (в соответствии </w:t>
            </w:r>
            <w:r w:rsidRPr="0052036C">
              <w:rPr>
                <w:rFonts w:ascii="Times New Roman" w:hAnsi="Times New Roman" w:cs="Times New Roman"/>
                <w:sz w:val="24"/>
                <w:szCs w:val="24"/>
              </w:rPr>
              <w:br/>
              <w:t>с Уставом)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9F3D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</w:t>
            </w:r>
            <w:bookmarkStart w:id="0" w:name="_GoBack"/>
            <w:bookmarkEnd w:id="0"/>
            <w:r w:rsidRPr="0052036C"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9F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>Режим работы телефонов</w:t>
            </w:r>
          </w:p>
          <w:p w:rsidR="0052036C" w:rsidRPr="0052036C" w:rsidRDefault="0052036C" w:rsidP="009F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>«горячей линии»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9F3D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(сайтов), информирующих </w:t>
            </w:r>
            <w:r w:rsidRPr="0052036C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 проведения ГИА на территории муниципального образования</w:t>
            </w:r>
          </w:p>
        </w:tc>
      </w:tr>
      <w:tr w:rsidR="0052036C" w:rsidRPr="004D6B4A" w:rsidTr="009F3DC4">
        <w:trPr>
          <w:trHeight w:val="2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75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Куйбышевского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75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color w:val="253856"/>
                <w:sz w:val="24"/>
                <w:szCs w:val="24"/>
                <w:shd w:val="clear" w:color="auto" w:fill="FFFFFF"/>
              </w:rPr>
              <w:t>8</w:t>
            </w:r>
            <w:r w:rsidR="009F3DC4">
              <w:rPr>
                <w:rFonts w:ascii="Times New Roman" w:hAnsi="Times New Roman" w:cs="Times New Roman"/>
                <w:color w:val="253856"/>
                <w:sz w:val="24"/>
                <w:szCs w:val="24"/>
                <w:shd w:val="clear" w:color="auto" w:fill="FFFFFF"/>
              </w:rPr>
              <w:t xml:space="preserve"> </w:t>
            </w:r>
            <w:r w:rsidRPr="0052036C">
              <w:rPr>
                <w:rFonts w:ascii="Times New Roman" w:hAnsi="Times New Roman" w:cs="Times New Roman"/>
                <w:color w:val="253856"/>
                <w:sz w:val="24"/>
                <w:szCs w:val="24"/>
                <w:shd w:val="clear" w:color="auto" w:fill="FFFFFF"/>
              </w:rPr>
              <w:t>(86348)</w:t>
            </w:r>
            <w:r w:rsidR="009F3DC4">
              <w:rPr>
                <w:rFonts w:ascii="Times New Roman" w:hAnsi="Times New Roman" w:cs="Times New Roman"/>
                <w:color w:val="253856"/>
                <w:sz w:val="24"/>
                <w:szCs w:val="24"/>
                <w:shd w:val="clear" w:color="auto" w:fill="FFFFFF"/>
              </w:rPr>
              <w:t xml:space="preserve"> </w:t>
            </w:r>
            <w:r w:rsidRPr="0052036C">
              <w:rPr>
                <w:rFonts w:ascii="Times New Roman" w:hAnsi="Times New Roman" w:cs="Times New Roman"/>
                <w:color w:val="253856"/>
                <w:sz w:val="24"/>
                <w:szCs w:val="24"/>
                <w:shd w:val="clear" w:color="auto" w:fill="FFFFFF"/>
              </w:rPr>
              <w:t>32-0-27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52036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53856"/>
              </w:rPr>
            </w:pPr>
            <w:r w:rsidRPr="0052036C">
              <w:rPr>
                <w:color w:val="253856"/>
              </w:rPr>
              <w:t>ежедневно с понедельника по пятницу (кроме праздничных дней)</w:t>
            </w:r>
          </w:p>
          <w:p w:rsidR="009F3DC4" w:rsidRDefault="0052036C" w:rsidP="0052036C">
            <w:pPr>
              <w:pStyle w:val="a3"/>
              <w:shd w:val="clear" w:color="auto" w:fill="FFFFFF"/>
              <w:spacing w:before="150" w:beforeAutospacing="0" w:after="0" w:afterAutospacing="0"/>
              <w:rPr>
                <w:color w:val="253856"/>
              </w:rPr>
            </w:pPr>
            <w:r w:rsidRPr="0052036C">
              <w:rPr>
                <w:color w:val="253856"/>
              </w:rPr>
              <w:t>понедельник</w:t>
            </w:r>
            <w:r w:rsidR="009F3DC4">
              <w:rPr>
                <w:color w:val="253856"/>
              </w:rPr>
              <w:t xml:space="preserve"> – </w:t>
            </w:r>
            <w:r w:rsidRPr="0052036C">
              <w:rPr>
                <w:color w:val="253856"/>
              </w:rPr>
              <w:t>четверг</w:t>
            </w:r>
            <w:r w:rsidR="009F3DC4">
              <w:rPr>
                <w:color w:val="253856"/>
              </w:rPr>
              <w:t>:</w:t>
            </w:r>
          </w:p>
          <w:p w:rsidR="0052036C" w:rsidRPr="0052036C" w:rsidRDefault="009F3DC4" w:rsidP="0052036C">
            <w:pPr>
              <w:pStyle w:val="a3"/>
              <w:shd w:val="clear" w:color="auto" w:fill="FFFFFF"/>
              <w:spacing w:before="150" w:beforeAutospacing="0" w:after="0" w:afterAutospacing="0"/>
              <w:rPr>
                <w:color w:val="253856"/>
              </w:rPr>
            </w:pPr>
            <w:r>
              <w:rPr>
                <w:color w:val="253856"/>
              </w:rPr>
              <w:t xml:space="preserve"> 9.00 - 17.</w:t>
            </w:r>
            <w:r w:rsidR="0052036C" w:rsidRPr="0052036C">
              <w:rPr>
                <w:color w:val="253856"/>
              </w:rPr>
              <w:t>00,</w:t>
            </w:r>
          </w:p>
          <w:p w:rsidR="0052036C" w:rsidRPr="0052036C" w:rsidRDefault="009F3DC4" w:rsidP="0052036C">
            <w:pPr>
              <w:pStyle w:val="a3"/>
              <w:shd w:val="clear" w:color="auto" w:fill="FFFFFF"/>
              <w:spacing w:before="150" w:beforeAutospacing="0" w:after="0" w:afterAutospacing="0"/>
              <w:rPr>
                <w:color w:val="253856"/>
              </w:rPr>
            </w:pPr>
            <w:r>
              <w:rPr>
                <w:color w:val="253856"/>
              </w:rPr>
              <w:t>п</w:t>
            </w:r>
            <w:r w:rsidR="0052036C" w:rsidRPr="0052036C">
              <w:rPr>
                <w:color w:val="253856"/>
              </w:rPr>
              <w:t>ятница</w:t>
            </w:r>
            <w:r>
              <w:rPr>
                <w:color w:val="253856"/>
              </w:rPr>
              <w:t>: 9.00 – 16.</w:t>
            </w:r>
            <w:r w:rsidR="0052036C" w:rsidRPr="0052036C">
              <w:rPr>
                <w:color w:val="253856"/>
              </w:rPr>
              <w:t>00</w:t>
            </w:r>
            <w:r>
              <w:rPr>
                <w:color w:val="253856"/>
              </w:rPr>
              <w:t>,</w:t>
            </w:r>
          </w:p>
          <w:p w:rsidR="0052036C" w:rsidRPr="0052036C" w:rsidRDefault="009F3DC4" w:rsidP="0052036C">
            <w:pPr>
              <w:pStyle w:val="a3"/>
              <w:shd w:val="clear" w:color="auto" w:fill="FFFFFF"/>
              <w:spacing w:before="150" w:beforeAutospacing="0" w:after="0" w:afterAutospacing="0"/>
              <w:rPr>
                <w:color w:val="253856"/>
              </w:rPr>
            </w:pPr>
            <w:r>
              <w:rPr>
                <w:color w:val="253856"/>
              </w:rPr>
              <w:t>перерыв: 13.00 – 13.</w:t>
            </w:r>
            <w:r w:rsidR="0052036C" w:rsidRPr="0052036C">
              <w:rPr>
                <w:color w:val="253856"/>
              </w:rPr>
              <w:t>45 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75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2036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http://kuib-obr.ru</w:t>
              </w:r>
            </w:hyperlink>
          </w:p>
        </w:tc>
      </w:tr>
    </w:tbl>
    <w:p w:rsidR="0052036C" w:rsidRDefault="0052036C" w:rsidP="0052036C">
      <w:pPr>
        <w:jc w:val="both"/>
        <w:rPr>
          <w:sz w:val="28"/>
        </w:rPr>
      </w:pPr>
    </w:p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>Информация о работе региональных телефонов «горячей линии» и информационных сайтов</w:t>
      </w:r>
    </w:p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 xml:space="preserve">по вопросам проведения подготовки и проведения государственной итоговой аттестации </w:t>
      </w:r>
      <w:proofErr w:type="gramStart"/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>обучающихся</w:t>
      </w:r>
      <w:proofErr w:type="gramEnd"/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>, освоивших основные образовательные программы основного общего и среднего общего образования</w:t>
      </w:r>
    </w:p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>в 2022-2023</w:t>
      </w:r>
      <w:r w:rsidRPr="0052036C"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  <w:t xml:space="preserve"> учебном году</w:t>
      </w:r>
    </w:p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</w:p>
    <w:tbl>
      <w:tblPr>
        <w:tblW w:w="10363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268"/>
        <w:gridCol w:w="3004"/>
        <w:gridCol w:w="2397"/>
      </w:tblGrid>
      <w:tr w:rsidR="0052036C" w:rsidRPr="0052036C" w:rsidTr="009F3DC4">
        <w:trPr>
          <w:trHeight w:val="249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520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9F3D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9F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>Режим работы телефонов</w:t>
            </w:r>
          </w:p>
          <w:p w:rsidR="0052036C" w:rsidRPr="0052036C" w:rsidRDefault="0052036C" w:rsidP="009F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>«горячей линии»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9F3D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(сайтов), информирующих </w:t>
            </w:r>
            <w:r w:rsidRPr="0052036C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 проведения ГИА на территории муниципального образования</w:t>
            </w:r>
          </w:p>
        </w:tc>
      </w:tr>
      <w:tr w:rsidR="0052036C" w:rsidRPr="0052036C" w:rsidTr="009F3DC4">
        <w:trPr>
          <w:trHeight w:val="2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75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Министерство общего  и профессионального образования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75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8</w:t>
            </w:r>
            <w:r w:rsidR="009F3DC4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 xml:space="preserve"> </w:t>
            </w: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(863) 269-57-42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520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</w:pP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понедельник - пятница:</w:t>
            </w:r>
          </w:p>
          <w:p w:rsidR="0052036C" w:rsidRPr="0052036C" w:rsidRDefault="0052036C" w:rsidP="0052036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</w:pP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09.00 - 18.00,</w:t>
            </w:r>
          </w:p>
          <w:p w:rsidR="0052036C" w:rsidRPr="0052036C" w:rsidRDefault="0052036C" w:rsidP="0052036C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253856"/>
              </w:rPr>
            </w:pPr>
            <w:r w:rsidRPr="0052036C">
              <w:rPr>
                <w:color w:val="253856"/>
              </w:rPr>
              <w:t>перерыв: 13.00 - 14.00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75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203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www.rostobr.ru</w:t>
              </w:r>
            </w:hyperlink>
          </w:p>
        </w:tc>
      </w:tr>
      <w:tr w:rsidR="0052036C" w:rsidRPr="0052036C" w:rsidTr="009F3DC4">
        <w:trPr>
          <w:trHeight w:val="2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753BBF">
            <w:pP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</w:pP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lastRenderedPageBreak/>
              <w:t>ГБУ РО «Ростовский областной центр обработки информации в сфере 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753BBF">
            <w:pPr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</w:pP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8</w:t>
            </w:r>
            <w:r w:rsidR="009F3DC4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 xml:space="preserve"> </w:t>
            </w: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(863) 210-50-08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C4" w:rsidRPr="0052036C" w:rsidRDefault="009F3DC4" w:rsidP="009F3D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</w:pP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понедельник - пятница:</w:t>
            </w:r>
          </w:p>
          <w:p w:rsidR="0052036C" w:rsidRPr="0052036C" w:rsidRDefault="0052036C" w:rsidP="009F3D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</w:pP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09.00 - 18.00,</w:t>
            </w:r>
          </w:p>
          <w:p w:rsidR="0052036C" w:rsidRPr="0052036C" w:rsidRDefault="0052036C" w:rsidP="009F3D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</w:pPr>
            <w:r w:rsidRPr="0052036C">
              <w:rPr>
                <w:rFonts w:ascii="Times New Roman" w:eastAsia="Times New Roman" w:hAnsi="Times New Roman" w:cs="Times New Roman"/>
                <w:color w:val="253856"/>
                <w:sz w:val="24"/>
                <w:szCs w:val="24"/>
                <w:lang w:eastAsia="ru-RU"/>
              </w:rPr>
              <w:t>перерыв: 13.00 - 14.00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6C" w:rsidRPr="0052036C" w:rsidRDefault="0052036C" w:rsidP="00753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203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http://www.rcoi61.ru/</w:t>
              </w:r>
            </w:hyperlink>
          </w:p>
        </w:tc>
      </w:tr>
    </w:tbl>
    <w:p w:rsid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</w:p>
    <w:p w:rsidR="0052036C" w:rsidRPr="0052036C" w:rsidRDefault="0052036C" w:rsidP="00520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3856"/>
          <w:sz w:val="28"/>
          <w:szCs w:val="28"/>
          <w:lang w:eastAsia="ru-RU"/>
        </w:rPr>
      </w:pPr>
    </w:p>
    <w:p w:rsidR="000D093B" w:rsidRPr="0052036C" w:rsidRDefault="000D093B" w:rsidP="0052036C">
      <w:pPr>
        <w:rPr>
          <w:rFonts w:ascii="Times New Roman" w:hAnsi="Times New Roman" w:cs="Times New Roman"/>
          <w:sz w:val="24"/>
          <w:szCs w:val="24"/>
        </w:rPr>
      </w:pPr>
    </w:p>
    <w:sectPr w:rsidR="000D093B" w:rsidRPr="0052036C" w:rsidSect="0052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36C"/>
    <w:rsid w:val="000D093B"/>
    <w:rsid w:val="0052036C"/>
    <w:rsid w:val="009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oi61.ru/" TargetMode="External"/><Relationship Id="rId5" Type="http://schemas.openxmlformats.org/officeDocument/2006/relationships/hyperlink" Target="http://www.rostobr.ru/" TargetMode="External"/><Relationship Id="rId4" Type="http://schemas.openxmlformats.org/officeDocument/2006/relationships/hyperlink" Target="http://kuib-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2022-09-30T05:48:00Z</dcterms:created>
  <dcterms:modified xsi:type="dcterms:W3CDTF">2022-09-30T06:06:00Z</dcterms:modified>
</cp:coreProperties>
</file>