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68" w:rsidRPr="00147D20" w:rsidRDefault="00CB4268" w:rsidP="00CB4268">
      <w:pPr>
        <w:spacing w:after="0" w:line="240" w:lineRule="auto"/>
        <w:ind w:right="-102"/>
        <w:jc w:val="right"/>
        <w:rPr>
          <w:rFonts w:ascii="Times New Roman" w:hAnsi="Times New Roman" w:cs="Times New Roman"/>
          <w:b/>
          <w:sz w:val="24"/>
          <w:szCs w:val="24"/>
        </w:rPr>
      </w:pPr>
      <w:r w:rsidRPr="00147D20">
        <w:rPr>
          <w:rFonts w:ascii="Times New Roman" w:hAnsi="Times New Roman" w:cs="Times New Roman"/>
          <w:b/>
          <w:sz w:val="24"/>
          <w:szCs w:val="24"/>
        </w:rPr>
        <w:t>«УТВЕРЖДАЮ»</w:t>
      </w:r>
    </w:p>
    <w:p w:rsidR="00CB4268" w:rsidRDefault="00CB4268" w:rsidP="00CB4268">
      <w:pPr>
        <w:spacing w:after="0" w:line="240" w:lineRule="auto"/>
        <w:ind w:right="-102"/>
        <w:jc w:val="right"/>
        <w:rPr>
          <w:rFonts w:ascii="Times New Roman" w:hAnsi="Times New Roman" w:cs="Times New Roman"/>
          <w:b/>
          <w:sz w:val="24"/>
          <w:szCs w:val="24"/>
        </w:rPr>
      </w:pPr>
      <w:r w:rsidRPr="00147D20">
        <w:rPr>
          <w:rFonts w:ascii="Times New Roman" w:hAnsi="Times New Roman" w:cs="Times New Roman"/>
          <w:b/>
          <w:sz w:val="24"/>
          <w:szCs w:val="24"/>
        </w:rPr>
        <w:t xml:space="preserve">Директор МБОУ </w:t>
      </w:r>
      <w:r>
        <w:rPr>
          <w:rFonts w:ascii="Times New Roman" w:hAnsi="Times New Roman" w:cs="Times New Roman"/>
          <w:b/>
          <w:sz w:val="24"/>
          <w:szCs w:val="24"/>
        </w:rPr>
        <w:t xml:space="preserve">Русской </w:t>
      </w:r>
      <w:r w:rsidRPr="00147D20">
        <w:rPr>
          <w:rFonts w:ascii="Times New Roman" w:hAnsi="Times New Roman" w:cs="Times New Roman"/>
          <w:b/>
          <w:sz w:val="24"/>
          <w:szCs w:val="24"/>
        </w:rPr>
        <w:t xml:space="preserve">СОШ </w:t>
      </w:r>
    </w:p>
    <w:p w:rsidR="00CB4268" w:rsidRPr="00147D20" w:rsidRDefault="00CB4268" w:rsidP="00CB4268">
      <w:pPr>
        <w:spacing w:after="0" w:line="240" w:lineRule="auto"/>
        <w:ind w:right="-102"/>
        <w:jc w:val="right"/>
        <w:rPr>
          <w:rFonts w:ascii="Times New Roman" w:hAnsi="Times New Roman" w:cs="Times New Roman"/>
          <w:b/>
          <w:sz w:val="24"/>
          <w:szCs w:val="24"/>
        </w:rPr>
      </w:pPr>
      <w:r w:rsidRPr="00147D20">
        <w:rPr>
          <w:rFonts w:ascii="Times New Roman" w:hAnsi="Times New Roman" w:cs="Times New Roman"/>
          <w:b/>
          <w:sz w:val="24"/>
          <w:szCs w:val="24"/>
        </w:rPr>
        <w:t xml:space="preserve"> </w:t>
      </w:r>
      <w:r>
        <w:rPr>
          <w:rFonts w:ascii="Times New Roman" w:hAnsi="Times New Roman" w:cs="Times New Roman"/>
          <w:b/>
          <w:sz w:val="24"/>
          <w:szCs w:val="24"/>
        </w:rPr>
        <w:t>им. М.Н. Алексеева</w:t>
      </w:r>
    </w:p>
    <w:p w:rsidR="00CB4268" w:rsidRPr="00147D20" w:rsidRDefault="00CB4268" w:rsidP="00CB4268">
      <w:pPr>
        <w:spacing w:after="0" w:line="240" w:lineRule="auto"/>
        <w:ind w:right="-102"/>
        <w:jc w:val="right"/>
        <w:rPr>
          <w:rFonts w:ascii="Times New Roman" w:hAnsi="Times New Roman" w:cs="Times New Roman"/>
          <w:b/>
          <w:sz w:val="24"/>
          <w:szCs w:val="24"/>
        </w:rPr>
      </w:pPr>
      <w:r w:rsidRPr="00147D20">
        <w:rPr>
          <w:rFonts w:ascii="Times New Roman" w:hAnsi="Times New Roman" w:cs="Times New Roman"/>
          <w:b/>
          <w:sz w:val="24"/>
          <w:szCs w:val="24"/>
        </w:rPr>
        <w:t>_______________</w:t>
      </w:r>
      <w:r>
        <w:rPr>
          <w:rFonts w:ascii="Times New Roman" w:hAnsi="Times New Roman" w:cs="Times New Roman"/>
          <w:b/>
          <w:sz w:val="24"/>
          <w:szCs w:val="24"/>
        </w:rPr>
        <w:t>Г. В. Колинько</w:t>
      </w:r>
    </w:p>
    <w:p w:rsidR="00CB4268" w:rsidRPr="00147D20" w:rsidRDefault="00F00C0B" w:rsidP="00F00C0B">
      <w:pPr>
        <w:spacing w:after="0" w:line="240" w:lineRule="auto"/>
        <w:ind w:right="-102"/>
        <w:jc w:val="both"/>
        <w:rPr>
          <w:rFonts w:ascii="Times New Roman" w:hAnsi="Times New Roman" w:cs="Times New Roman"/>
          <w:sz w:val="24"/>
          <w:szCs w:val="24"/>
        </w:rPr>
      </w:pPr>
      <w:r>
        <w:rPr>
          <w:rFonts w:ascii="Times New Roman" w:hAnsi="Times New Roman" w:cs="Times New Roman"/>
          <w:sz w:val="24"/>
          <w:szCs w:val="24"/>
        </w:rPr>
        <w:t xml:space="preserve">                                                                                                  п</w:t>
      </w:r>
      <w:bookmarkStart w:id="0" w:name="_GoBack"/>
      <w:bookmarkEnd w:id="0"/>
      <w:r>
        <w:rPr>
          <w:rFonts w:ascii="Times New Roman" w:hAnsi="Times New Roman" w:cs="Times New Roman"/>
          <w:sz w:val="24"/>
          <w:szCs w:val="24"/>
        </w:rPr>
        <w:t>риказ №163-ОД от 24.08.2023г.</w:t>
      </w:r>
    </w:p>
    <w:p w:rsidR="00CB4268" w:rsidRPr="00147D20" w:rsidRDefault="00CB4268" w:rsidP="00CB4268">
      <w:pPr>
        <w:spacing w:after="0" w:line="240" w:lineRule="auto"/>
        <w:ind w:right="-102"/>
        <w:rPr>
          <w:rFonts w:ascii="Times New Roman" w:hAnsi="Times New Roman" w:cs="Times New Roman"/>
          <w:sz w:val="24"/>
          <w:szCs w:val="24"/>
        </w:rPr>
      </w:pPr>
    </w:p>
    <w:p w:rsidR="00CB4268" w:rsidRPr="00147D20" w:rsidRDefault="00CB4268" w:rsidP="00CB4268">
      <w:pPr>
        <w:spacing w:after="0" w:line="240" w:lineRule="auto"/>
        <w:ind w:right="-102"/>
        <w:rPr>
          <w:rFonts w:ascii="Times New Roman" w:hAnsi="Times New Roman" w:cs="Times New Roman"/>
          <w:sz w:val="24"/>
          <w:szCs w:val="24"/>
        </w:rPr>
      </w:pPr>
    </w:p>
    <w:p w:rsidR="00CB4268" w:rsidRPr="00147D20" w:rsidRDefault="00CB4268" w:rsidP="00CB4268">
      <w:pPr>
        <w:spacing w:after="0" w:line="240" w:lineRule="auto"/>
        <w:ind w:right="-102"/>
        <w:rPr>
          <w:rFonts w:ascii="Times New Roman" w:hAnsi="Times New Roman" w:cs="Times New Roman"/>
          <w:sz w:val="24"/>
          <w:szCs w:val="24"/>
        </w:rPr>
      </w:pPr>
    </w:p>
    <w:p w:rsidR="00CB4268" w:rsidRDefault="00CB4268" w:rsidP="00CB4268">
      <w:pPr>
        <w:spacing w:after="0" w:line="360" w:lineRule="auto"/>
        <w:ind w:right="-102"/>
        <w:contextualSpacing/>
        <w:jc w:val="center"/>
        <w:outlineLvl w:val="0"/>
        <w:rPr>
          <w:rFonts w:ascii="Times New Roman" w:eastAsia="Times New Roman" w:hAnsi="Times New Roman" w:cs="Times New Roman"/>
          <w:b/>
          <w:sz w:val="24"/>
          <w:szCs w:val="24"/>
        </w:rPr>
      </w:pPr>
    </w:p>
    <w:p w:rsidR="00CB4268" w:rsidRDefault="00CB4268" w:rsidP="00CB4268">
      <w:pPr>
        <w:spacing w:after="0" w:line="360" w:lineRule="auto"/>
        <w:ind w:right="-102"/>
        <w:contextualSpacing/>
        <w:jc w:val="center"/>
        <w:outlineLvl w:val="0"/>
        <w:rPr>
          <w:rFonts w:ascii="Times New Roman" w:eastAsia="Times New Roman" w:hAnsi="Times New Roman" w:cs="Times New Roman"/>
          <w:b/>
          <w:sz w:val="24"/>
          <w:szCs w:val="24"/>
        </w:rPr>
      </w:pPr>
    </w:p>
    <w:p w:rsidR="00CB4268" w:rsidRDefault="00CB4268" w:rsidP="00CB4268">
      <w:pPr>
        <w:spacing w:after="0" w:line="360" w:lineRule="auto"/>
        <w:ind w:right="-102"/>
        <w:contextualSpacing/>
        <w:jc w:val="center"/>
        <w:outlineLvl w:val="0"/>
        <w:rPr>
          <w:rFonts w:ascii="Times New Roman" w:eastAsia="Times New Roman" w:hAnsi="Times New Roman" w:cs="Times New Roman"/>
          <w:b/>
          <w:sz w:val="24"/>
          <w:szCs w:val="24"/>
        </w:rPr>
      </w:pPr>
    </w:p>
    <w:p w:rsidR="00CB4268" w:rsidRPr="00CB4268" w:rsidRDefault="00CB4268" w:rsidP="00CB4268">
      <w:pPr>
        <w:spacing w:after="0" w:line="360" w:lineRule="auto"/>
        <w:ind w:right="-102"/>
        <w:contextualSpacing/>
        <w:jc w:val="center"/>
        <w:outlineLvl w:val="0"/>
        <w:rPr>
          <w:rFonts w:ascii="Times New Roman" w:eastAsia="Times New Roman" w:hAnsi="Times New Roman" w:cs="Times New Roman"/>
          <w:b/>
          <w:sz w:val="28"/>
          <w:szCs w:val="28"/>
        </w:rPr>
      </w:pPr>
      <w:r w:rsidRPr="00CB4268">
        <w:rPr>
          <w:rFonts w:ascii="Times New Roman" w:eastAsia="Times New Roman" w:hAnsi="Times New Roman" w:cs="Times New Roman"/>
          <w:b/>
          <w:sz w:val="28"/>
          <w:szCs w:val="28"/>
        </w:rPr>
        <w:t>ПРОГРАММА</w:t>
      </w:r>
    </w:p>
    <w:p w:rsidR="00CB4268" w:rsidRPr="00CB4268" w:rsidRDefault="00CB4268" w:rsidP="00CB4268">
      <w:pPr>
        <w:spacing w:after="0" w:line="360" w:lineRule="auto"/>
        <w:ind w:right="-102"/>
        <w:contextualSpacing/>
        <w:jc w:val="center"/>
        <w:outlineLvl w:val="0"/>
        <w:rPr>
          <w:rFonts w:ascii="Times New Roman" w:eastAsia="Times New Roman" w:hAnsi="Times New Roman" w:cs="Times New Roman"/>
          <w:b/>
          <w:sz w:val="28"/>
          <w:szCs w:val="28"/>
        </w:rPr>
      </w:pPr>
      <w:r w:rsidRPr="00CB4268">
        <w:rPr>
          <w:rFonts w:ascii="Times New Roman" w:eastAsia="Times New Roman" w:hAnsi="Times New Roman" w:cs="Times New Roman"/>
          <w:b/>
          <w:sz w:val="28"/>
          <w:szCs w:val="28"/>
        </w:rPr>
        <w:t>ПРОФОРИЕНТАЦИОННОЙ РАБОТЫ «БИЛЕТ В БУДУЩЕЕ»</w:t>
      </w:r>
    </w:p>
    <w:p w:rsidR="00CB4268" w:rsidRPr="00147D20" w:rsidRDefault="00CB4268" w:rsidP="00CB4268">
      <w:pPr>
        <w:spacing w:after="0" w:line="360" w:lineRule="auto"/>
        <w:ind w:right="-102"/>
        <w:contextualSpacing/>
        <w:jc w:val="center"/>
        <w:outlineLvl w:val="0"/>
        <w:rPr>
          <w:rFonts w:ascii="Times New Roman" w:eastAsia="Times New Roman" w:hAnsi="Times New Roman" w:cs="Times New Roman"/>
          <w:b/>
          <w:sz w:val="24"/>
          <w:szCs w:val="24"/>
        </w:rPr>
      </w:pPr>
      <w:r w:rsidRPr="00CB4268">
        <w:rPr>
          <w:rFonts w:ascii="Times New Roman" w:eastAsia="Times New Roman" w:hAnsi="Times New Roman" w:cs="Times New Roman"/>
          <w:b/>
          <w:sz w:val="28"/>
          <w:szCs w:val="28"/>
        </w:rPr>
        <w:t>6-11 КЛАСС</w:t>
      </w:r>
    </w:p>
    <w:p w:rsidR="00CB4268" w:rsidRPr="00CB4268" w:rsidRDefault="00CB4268" w:rsidP="00CB4268">
      <w:pPr>
        <w:spacing w:after="0" w:line="360" w:lineRule="auto"/>
        <w:ind w:right="-102"/>
        <w:contextualSpacing/>
        <w:jc w:val="center"/>
        <w:rPr>
          <w:rFonts w:ascii="Times New Roman" w:hAnsi="Times New Roman" w:cs="Times New Roman"/>
          <w:b/>
          <w:sz w:val="28"/>
          <w:szCs w:val="28"/>
        </w:rPr>
      </w:pPr>
      <w:r w:rsidRPr="00CB4268">
        <w:rPr>
          <w:rFonts w:ascii="Times New Roman" w:hAnsi="Times New Roman" w:cs="Times New Roman"/>
          <w:b/>
          <w:sz w:val="28"/>
          <w:szCs w:val="28"/>
        </w:rPr>
        <w:t>муниципального бюджетного общеобразовательного</w:t>
      </w:r>
      <w:r w:rsidRPr="00CB4268">
        <w:rPr>
          <w:rFonts w:ascii="Times New Roman" w:eastAsia="Times New Roman" w:hAnsi="Times New Roman" w:cs="Times New Roman"/>
          <w:b/>
          <w:sz w:val="28"/>
          <w:szCs w:val="28"/>
        </w:rPr>
        <w:t xml:space="preserve"> учреждени</w:t>
      </w:r>
      <w:r w:rsidRPr="00CB4268">
        <w:rPr>
          <w:rFonts w:ascii="Times New Roman" w:hAnsi="Times New Roman" w:cs="Times New Roman"/>
          <w:b/>
          <w:sz w:val="28"/>
          <w:szCs w:val="28"/>
        </w:rPr>
        <w:t>я</w:t>
      </w:r>
    </w:p>
    <w:p w:rsidR="00CB4268" w:rsidRDefault="00CB4268" w:rsidP="00CB4268">
      <w:pPr>
        <w:spacing w:after="0" w:line="360" w:lineRule="auto"/>
        <w:ind w:right="-102"/>
        <w:contextualSpacing/>
        <w:jc w:val="center"/>
        <w:rPr>
          <w:rFonts w:ascii="Times New Roman" w:hAnsi="Times New Roman" w:cs="Times New Roman"/>
          <w:b/>
          <w:sz w:val="28"/>
          <w:szCs w:val="28"/>
        </w:rPr>
      </w:pPr>
      <w:r w:rsidRPr="00CB4268">
        <w:rPr>
          <w:rFonts w:ascii="Times New Roman" w:hAnsi="Times New Roman" w:cs="Times New Roman"/>
          <w:b/>
          <w:sz w:val="28"/>
          <w:szCs w:val="28"/>
        </w:rPr>
        <w:t xml:space="preserve">Русской средней общеобразовательной школы </w:t>
      </w:r>
    </w:p>
    <w:p w:rsidR="00CB4268" w:rsidRPr="00CB4268" w:rsidRDefault="00CB4268" w:rsidP="00CB4268">
      <w:pPr>
        <w:spacing w:after="0" w:line="360" w:lineRule="auto"/>
        <w:ind w:right="-102"/>
        <w:contextualSpacing/>
        <w:jc w:val="center"/>
        <w:rPr>
          <w:rFonts w:ascii="Times New Roman" w:hAnsi="Times New Roman" w:cs="Times New Roman"/>
          <w:b/>
          <w:sz w:val="28"/>
          <w:szCs w:val="28"/>
        </w:rPr>
      </w:pPr>
      <w:r w:rsidRPr="00CB4268">
        <w:rPr>
          <w:rFonts w:ascii="Times New Roman" w:hAnsi="Times New Roman" w:cs="Times New Roman"/>
          <w:b/>
          <w:sz w:val="28"/>
          <w:szCs w:val="28"/>
        </w:rPr>
        <w:t>имени Героя Советского Союза М.Н. Алексеева</w:t>
      </w: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jc w:val="center"/>
        <w:rPr>
          <w:rFonts w:ascii="Times New Roman" w:hAnsi="Times New Roman" w:cs="Times New Roman"/>
          <w:b/>
          <w:sz w:val="24"/>
          <w:szCs w:val="24"/>
        </w:rPr>
      </w:pPr>
    </w:p>
    <w:p w:rsidR="00CB4268" w:rsidRPr="00147D20" w:rsidRDefault="00CB4268" w:rsidP="00CB4268">
      <w:pPr>
        <w:spacing w:after="0" w:line="240" w:lineRule="auto"/>
        <w:ind w:right="-102"/>
        <w:jc w:val="center"/>
        <w:rPr>
          <w:rFonts w:ascii="Times New Roman" w:hAnsi="Times New Roman" w:cs="Times New Roman"/>
          <w:b/>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sz w:val="24"/>
          <w:szCs w:val="24"/>
        </w:rPr>
      </w:pPr>
    </w:p>
    <w:p w:rsidR="00CB4268" w:rsidRPr="00147D20" w:rsidRDefault="00CB4268" w:rsidP="00CB4268">
      <w:pPr>
        <w:spacing w:after="0" w:line="240" w:lineRule="auto"/>
        <w:ind w:right="-102"/>
        <w:jc w:val="right"/>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Default="00CB4268" w:rsidP="00CB4268">
      <w:pPr>
        <w:spacing w:after="0" w:line="240" w:lineRule="auto"/>
        <w:ind w:right="-102"/>
        <w:contextualSpacing/>
        <w:jc w:val="center"/>
        <w:rPr>
          <w:rFonts w:ascii="Times New Roman" w:hAnsi="Times New Roman" w:cs="Times New Roman"/>
          <w:b/>
          <w:sz w:val="24"/>
          <w:szCs w:val="24"/>
        </w:rPr>
      </w:pPr>
    </w:p>
    <w:p w:rsidR="00CB4268" w:rsidRDefault="00CB4268" w:rsidP="00CB4268">
      <w:pPr>
        <w:spacing w:after="0" w:line="240" w:lineRule="auto"/>
        <w:ind w:right="-102"/>
        <w:contextualSpacing/>
        <w:jc w:val="center"/>
        <w:rPr>
          <w:rFonts w:ascii="Times New Roman" w:hAnsi="Times New Roman" w:cs="Times New Roman"/>
          <w:b/>
          <w:sz w:val="24"/>
          <w:szCs w:val="24"/>
        </w:rPr>
      </w:pPr>
    </w:p>
    <w:p w:rsidR="00CB4268" w:rsidRDefault="00CB4268" w:rsidP="00CB4268">
      <w:pPr>
        <w:spacing w:after="0" w:line="240" w:lineRule="auto"/>
        <w:ind w:right="-102"/>
        <w:contextualSpacing/>
        <w:jc w:val="center"/>
        <w:rPr>
          <w:rFonts w:ascii="Times New Roman" w:hAnsi="Times New Roman" w:cs="Times New Roman"/>
          <w:b/>
          <w:sz w:val="24"/>
          <w:szCs w:val="24"/>
        </w:rPr>
      </w:pPr>
    </w:p>
    <w:p w:rsidR="00CB4268" w:rsidRDefault="00CB4268" w:rsidP="00CB4268">
      <w:pPr>
        <w:spacing w:after="0" w:line="240" w:lineRule="auto"/>
        <w:ind w:right="-102"/>
        <w:contextualSpacing/>
        <w:jc w:val="center"/>
        <w:rPr>
          <w:rFonts w:ascii="Times New Roman" w:hAnsi="Times New Roman" w:cs="Times New Roman"/>
          <w:b/>
          <w:sz w:val="24"/>
          <w:szCs w:val="24"/>
        </w:rPr>
      </w:pPr>
    </w:p>
    <w:p w:rsidR="00CB4268" w:rsidRDefault="00CB4268" w:rsidP="00CB4268">
      <w:pPr>
        <w:spacing w:after="0" w:line="36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360" w:lineRule="auto"/>
        <w:ind w:right="-102"/>
        <w:contextualSpacing/>
        <w:jc w:val="center"/>
        <w:rPr>
          <w:rFonts w:ascii="Times New Roman" w:hAnsi="Times New Roman" w:cs="Times New Roman"/>
          <w:b/>
          <w:sz w:val="24"/>
          <w:szCs w:val="24"/>
        </w:rPr>
      </w:pPr>
      <w:r>
        <w:rPr>
          <w:rFonts w:ascii="Times New Roman" w:hAnsi="Times New Roman" w:cs="Times New Roman"/>
          <w:b/>
          <w:sz w:val="24"/>
          <w:szCs w:val="24"/>
        </w:rPr>
        <w:t>с. Русское</w:t>
      </w:r>
    </w:p>
    <w:p w:rsidR="00CB4268" w:rsidRPr="00614528" w:rsidRDefault="00CB4268" w:rsidP="00CB4268">
      <w:pPr>
        <w:spacing w:after="0" w:line="36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 xml:space="preserve">2023-2024 </w:t>
      </w:r>
      <w:r>
        <w:rPr>
          <w:rFonts w:ascii="Times New Roman" w:hAnsi="Times New Roman" w:cs="Times New Roman"/>
          <w:b/>
          <w:sz w:val="24"/>
          <w:szCs w:val="24"/>
        </w:rPr>
        <w:t>учебный год</w:t>
      </w:r>
    </w:p>
    <w:p w:rsidR="00CB4268" w:rsidRPr="00614528" w:rsidRDefault="00CB4268" w:rsidP="00CB4268">
      <w:pPr>
        <w:spacing w:after="0" w:line="360" w:lineRule="auto"/>
        <w:ind w:right="-102"/>
        <w:jc w:val="center"/>
        <w:rPr>
          <w:rFonts w:ascii="Times New Roman" w:hAnsi="Times New Roman" w:cs="Times New Roman"/>
          <w:b/>
          <w:sz w:val="28"/>
          <w:szCs w:val="28"/>
        </w:rPr>
      </w:pPr>
      <w:r w:rsidRPr="00614528">
        <w:rPr>
          <w:rFonts w:ascii="Times New Roman" w:hAnsi="Times New Roman" w:cs="Times New Roman"/>
          <w:b/>
          <w:sz w:val="28"/>
          <w:szCs w:val="28"/>
        </w:rPr>
        <w:lastRenderedPageBreak/>
        <w:t>Глоссарий программы</w:t>
      </w:r>
    </w:p>
    <w:p w:rsidR="00CB4268" w:rsidRPr="00614528" w:rsidRDefault="00CB4268" w:rsidP="00CB4268">
      <w:pPr>
        <w:pStyle w:val="ad"/>
        <w:ind w:left="0" w:right="-102" w:firstLine="709"/>
        <w:jc w:val="both"/>
      </w:pPr>
      <w:r w:rsidRPr="00614528">
        <w:rPr>
          <w:b/>
        </w:rPr>
        <w:t xml:space="preserve">Готовность к профессиональному самоопределению </w:t>
      </w:r>
      <w:r w:rsidRPr="00614528">
        <w:t>– способность человека быть</w:t>
      </w:r>
      <w:r w:rsidRPr="00614528">
        <w:rPr>
          <w:spacing w:val="1"/>
        </w:rPr>
        <w:t xml:space="preserve"> </w:t>
      </w:r>
      <w:r w:rsidRPr="00614528">
        <w:t>субъектом</w:t>
      </w:r>
      <w:r w:rsidRPr="00614528">
        <w:rPr>
          <w:spacing w:val="1"/>
        </w:rPr>
        <w:t xml:space="preserve"> </w:t>
      </w:r>
      <w:r w:rsidRPr="00614528">
        <w:t>своих</w:t>
      </w:r>
      <w:r w:rsidRPr="00614528">
        <w:rPr>
          <w:spacing w:val="1"/>
        </w:rPr>
        <w:t xml:space="preserve"> </w:t>
      </w:r>
      <w:r w:rsidRPr="00614528">
        <w:t>выборов:</w:t>
      </w:r>
      <w:r w:rsidRPr="00614528">
        <w:rPr>
          <w:spacing w:val="1"/>
        </w:rPr>
        <w:t xml:space="preserve"> </w:t>
      </w:r>
      <w:r w:rsidRPr="00614528">
        <w:t>самостоятельно</w:t>
      </w:r>
      <w:r w:rsidRPr="00614528">
        <w:rPr>
          <w:spacing w:val="1"/>
        </w:rPr>
        <w:t xml:space="preserve"> </w:t>
      </w:r>
      <w:r w:rsidRPr="00614528">
        <w:t>формировать</w:t>
      </w:r>
      <w:r w:rsidRPr="00614528">
        <w:rPr>
          <w:spacing w:val="1"/>
        </w:rPr>
        <w:t xml:space="preserve"> </w:t>
      </w:r>
      <w:r w:rsidRPr="00614528">
        <w:t>и</w:t>
      </w:r>
      <w:r w:rsidRPr="00614528">
        <w:rPr>
          <w:spacing w:val="1"/>
        </w:rPr>
        <w:t xml:space="preserve"> </w:t>
      </w:r>
      <w:r w:rsidRPr="00614528">
        <w:t>корректировать</w:t>
      </w:r>
      <w:r w:rsidRPr="00614528">
        <w:rPr>
          <w:spacing w:val="1"/>
        </w:rPr>
        <w:t xml:space="preserve"> </w:t>
      </w:r>
      <w:r w:rsidRPr="00614528">
        <w:t>свою</w:t>
      </w:r>
      <w:r w:rsidRPr="00614528">
        <w:rPr>
          <w:spacing w:val="1"/>
        </w:rPr>
        <w:t xml:space="preserve"> </w:t>
      </w:r>
      <w:r w:rsidRPr="00614528">
        <w:t>образовательно-профессиональную траекторию, учитывая смысловую и инструментальную</w:t>
      </w:r>
      <w:r w:rsidRPr="00614528">
        <w:rPr>
          <w:spacing w:val="1"/>
        </w:rPr>
        <w:t xml:space="preserve"> </w:t>
      </w:r>
      <w:r w:rsidRPr="00614528">
        <w:t>стороны</w:t>
      </w:r>
      <w:r w:rsidRPr="00614528">
        <w:rPr>
          <w:spacing w:val="-1"/>
        </w:rPr>
        <w:t xml:space="preserve"> </w:t>
      </w:r>
      <w:r w:rsidRPr="00614528">
        <w:t>профессионального</w:t>
      </w:r>
      <w:r w:rsidRPr="00614528">
        <w:rPr>
          <w:spacing w:val="-1"/>
        </w:rPr>
        <w:t xml:space="preserve"> </w:t>
      </w:r>
      <w:r w:rsidRPr="00614528">
        <w:t>самоопределения.</w:t>
      </w:r>
    </w:p>
    <w:p w:rsidR="00CB4268" w:rsidRPr="00614528" w:rsidRDefault="00CB4268" w:rsidP="00CB4268">
      <w:pPr>
        <w:spacing w:after="0" w:line="240" w:lineRule="auto"/>
        <w:ind w:right="-102" w:firstLine="709"/>
        <w:jc w:val="both"/>
        <w:rPr>
          <w:rFonts w:ascii="Times New Roman" w:hAnsi="Times New Roman" w:cs="Times New Roman"/>
          <w:sz w:val="24"/>
        </w:rPr>
      </w:pPr>
      <w:r w:rsidRPr="00614528">
        <w:rPr>
          <w:rFonts w:ascii="Times New Roman" w:hAnsi="Times New Roman" w:cs="Times New Roman"/>
          <w:b/>
          <w:sz w:val="24"/>
        </w:rPr>
        <w:t>Индивидуальная</w:t>
      </w:r>
      <w:r w:rsidRPr="00614528">
        <w:rPr>
          <w:rFonts w:ascii="Times New Roman" w:hAnsi="Times New Roman" w:cs="Times New Roman"/>
          <w:b/>
          <w:spacing w:val="1"/>
          <w:sz w:val="24"/>
        </w:rPr>
        <w:t xml:space="preserve"> </w:t>
      </w:r>
      <w:r w:rsidRPr="00614528">
        <w:rPr>
          <w:rFonts w:ascii="Times New Roman" w:hAnsi="Times New Roman" w:cs="Times New Roman"/>
          <w:b/>
          <w:sz w:val="24"/>
        </w:rPr>
        <w:t>образовательно-профессиональная</w:t>
      </w:r>
      <w:r w:rsidRPr="00614528">
        <w:rPr>
          <w:rFonts w:ascii="Times New Roman" w:hAnsi="Times New Roman" w:cs="Times New Roman"/>
          <w:b/>
          <w:spacing w:val="1"/>
          <w:sz w:val="24"/>
        </w:rPr>
        <w:t xml:space="preserve"> </w:t>
      </w:r>
      <w:r w:rsidRPr="00614528">
        <w:rPr>
          <w:rFonts w:ascii="Times New Roman" w:hAnsi="Times New Roman" w:cs="Times New Roman"/>
          <w:b/>
          <w:sz w:val="24"/>
        </w:rPr>
        <w:t>траектория</w:t>
      </w:r>
      <w:r w:rsidRPr="00614528">
        <w:rPr>
          <w:rFonts w:ascii="Times New Roman" w:hAnsi="Times New Roman" w:cs="Times New Roman"/>
          <w:b/>
          <w:spacing w:val="1"/>
          <w:sz w:val="24"/>
        </w:rPr>
        <w:t xml:space="preserve"> </w:t>
      </w:r>
      <w:r w:rsidRPr="00614528">
        <w:rPr>
          <w:rFonts w:ascii="Times New Roman" w:hAnsi="Times New Roman" w:cs="Times New Roman"/>
          <w:sz w:val="24"/>
        </w:rPr>
        <w:t>–</w:t>
      </w:r>
      <w:r w:rsidRPr="00614528">
        <w:rPr>
          <w:rFonts w:ascii="Times New Roman" w:hAnsi="Times New Roman" w:cs="Times New Roman"/>
          <w:spacing w:val="1"/>
          <w:sz w:val="24"/>
        </w:rPr>
        <w:t xml:space="preserve"> </w:t>
      </w:r>
      <w:r w:rsidRPr="00614528">
        <w:rPr>
          <w:rFonts w:ascii="Times New Roman" w:hAnsi="Times New Roman" w:cs="Times New Roman"/>
          <w:sz w:val="24"/>
        </w:rPr>
        <w:t>путь</w:t>
      </w:r>
      <w:r w:rsidRPr="00614528">
        <w:rPr>
          <w:rFonts w:ascii="Times New Roman" w:hAnsi="Times New Roman" w:cs="Times New Roman"/>
          <w:spacing w:val="1"/>
          <w:sz w:val="24"/>
        </w:rPr>
        <w:t xml:space="preserve"> </w:t>
      </w:r>
      <w:r w:rsidRPr="00614528">
        <w:rPr>
          <w:rFonts w:ascii="Times New Roman" w:hAnsi="Times New Roman" w:cs="Times New Roman"/>
          <w:sz w:val="24"/>
        </w:rPr>
        <w:t>освоения</w:t>
      </w:r>
      <w:r w:rsidRPr="00614528">
        <w:rPr>
          <w:rFonts w:ascii="Times New Roman" w:hAnsi="Times New Roman" w:cs="Times New Roman"/>
          <w:spacing w:val="-57"/>
          <w:sz w:val="24"/>
        </w:rPr>
        <w:t xml:space="preserve"> </w:t>
      </w:r>
      <w:r w:rsidRPr="00614528">
        <w:rPr>
          <w:rFonts w:ascii="Times New Roman" w:hAnsi="Times New Roman" w:cs="Times New Roman"/>
          <w:sz w:val="24"/>
        </w:rPr>
        <w:t>универсальных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и</w:t>
      </w:r>
      <w:r w:rsidRPr="00614528">
        <w:rPr>
          <w:rFonts w:ascii="Times New Roman" w:hAnsi="Times New Roman" w:cs="Times New Roman"/>
          <w:spacing w:val="-10"/>
          <w:sz w:val="24"/>
        </w:rPr>
        <w:t xml:space="preserve"> </w:t>
      </w:r>
      <w:r w:rsidRPr="00614528">
        <w:rPr>
          <w:rFonts w:ascii="Times New Roman" w:hAnsi="Times New Roman" w:cs="Times New Roman"/>
          <w:sz w:val="24"/>
        </w:rPr>
        <w:t>профессиональных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компетенций,</w:t>
      </w:r>
      <w:r w:rsidRPr="00614528">
        <w:rPr>
          <w:rFonts w:ascii="Times New Roman" w:hAnsi="Times New Roman" w:cs="Times New Roman"/>
          <w:spacing w:val="-9"/>
          <w:sz w:val="24"/>
        </w:rPr>
        <w:t xml:space="preserve"> </w:t>
      </w:r>
      <w:r w:rsidRPr="00614528">
        <w:rPr>
          <w:rFonts w:ascii="Times New Roman" w:hAnsi="Times New Roman" w:cs="Times New Roman"/>
          <w:sz w:val="24"/>
        </w:rPr>
        <w:t>формируемых</w:t>
      </w:r>
      <w:r w:rsidRPr="00614528">
        <w:rPr>
          <w:rFonts w:ascii="Times New Roman" w:hAnsi="Times New Roman" w:cs="Times New Roman"/>
          <w:spacing w:val="-9"/>
          <w:sz w:val="24"/>
        </w:rPr>
        <w:t xml:space="preserve"> </w:t>
      </w:r>
      <w:r w:rsidRPr="00614528">
        <w:rPr>
          <w:rFonts w:ascii="Times New Roman" w:hAnsi="Times New Roman" w:cs="Times New Roman"/>
          <w:sz w:val="24"/>
        </w:rPr>
        <w:t>обучающимися</w:t>
      </w:r>
      <w:r w:rsidRPr="00614528">
        <w:rPr>
          <w:rFonts w:ascii="Times New Roman" w:hAnsi="Times New Roman" w:cs="Times New Roman"/>
          <w:spacing w:val="-9"/>
          <w:sz w:val="24"/>
        </w:rPr>
        <w:t xml:space="preserve"> </w:t>
      </w:r>
      <w:r w:rsidRPr="00614528">
        <w:rPr>
          <w:rFonts w:ascii="Times New Roman" w:hAnsi="Times New Roman" w:cs="Times New Roman"/>
          <w:sz w:val="24"/>
        </w:rPr>
        <w:t>совместно</w:t>
      </w:r>
      <w:r w:rsidRPr="00614528">
        <w:rPr>
          <w:rFonts w:ascii="Times New Roman" w:hAnsi="Times New Roman" w:cs="Times New Roman"/>
          <w:spacing w:val="-9"/>
          <w:sz w:val="24"/>
        </w:rPr>
        <w:t xml:space="preserve"> </w:t>
      </w:r>
      <w:r w:rsidRPr="00614528">
        <w:rPr>
          <w:rFonts w:ascii="Times New Roman" w:hAnsi="Times New Roman" w:cs="Times New Roman"/>
          <w:sz w:val="24"/>
        </w:rPr>
        <w:t>с</w:t>
      </w:r>
      <w:r w:rsidRPr="00614528">
        <w:rPr>
          <w:rFonts w:ascii="Times New Roman" w:hAnsi="Times New Roman" w:cs="Times New Roman"/>
          <w:spacing w:val="-57"/>
          <w:sz w:val="24"/>
        </w:rPr>
        <w:t xml:space="preserve"> </w:t>
      </w:r>
      <w:r w:rsidRPr="00614528">
        <w:rPr>
          <w:rFonts w:ascii="Times New Roman" w:hAnsi="Times New Roman" w:cs="Times New Roman"/>
          <w:sz w:val="24"/>
        </w:rPr>
        <w:t>педагогами-навигаторами</w:t>
      </w:r>
      <w:r w:rsidRPr="00614528">
        <w:rPr>
          <w:rFonts w:ascii="Times New Roman" w:hAnsi="Times New Roman" w:cs="Times New Roman"/>
          <w:spacing w:val="-4"/>
          <w:sz w:val="24"/>
        </w:rPr>
        <w:t xml:space="preserve"> </w:t>
      </w:r>
      <w:r w:rsidRPr="00614528">
        <w:rPr>
          <w:rFonts w:ascii="Times New Roman" w:hAnsi="Times New Roman" w:cs="Times New Roman"/>
          <w:sz w:val="24"/>
        </w:rPr>
        <w:t>через</w:t>
      </w:r>
      <w:r w:rsidRPr="00614528">
        <w:rPr>
          <w:rFonts w:ascii="Times New Roman" w:hAnsi="Times New Roman" w:cs="Times New Roman"/>
          <w:spacing w:val="-2"/>
          <w:sz w:val="24"/>
        </w:rPr>
        <w:t xml:space="preserve"> </w:t>
      </w:r>
      <w:r w:rsidRPr="00614528">
        <w:rPr>
          <w:rFonts w:ascii="Times New Roman" w:hAnsi="Times New Roman" w:cs="Times New Roman"/>
          <w:sz w:val="24"/>
        </w:rPr>
        <w:t>использование</w:t>
      </w:r>
      <w:r w:rsidRPr="00614528">
        <w:rPr>
          <w:rFonts w:ascii="Times New Roman" w:hAnsi="Times New Roman" w:cs="Times New Roman"/>
          <w:spacing w:val="-4"/>
          <w:sz w:val="24"/>
        </w:rPr>
        <w:t xml:space="preserve"> </w:t>
      </w:r>
      <w:r w:rsidRPr="00614528">
        <w:rPr>
          <w:rFonts w:ascii="Times New Roman" w:hAnsi="Times New Roman" w:cs="Times New Roman"/>
          <w:sz w:val="24"/>
        </w:rPr>
        <w:t>возможностей</w:t>
      </w:r>
      <w:r w:rsidRPr="00614528">
        <w:rPr>
          <w:rFonts w:ascii="Times New Roman" w:hAnsi="Times New Roman" w:cs="Times New Roman"/>
          <w:spacing w:val="-3"/>
          <w:sz w:val="24"/>
        </w:rPr>
        <w:t xml:space="preserve"> </w:t>
      </w:r>
      <w:r w:rsidRPr="00614528">
        <w:rPr>
          <w:rFonts w:ascii="Times New Roman" w:hAnsi="Times New Roman" w:cs="Times New Roman"/>
          <w:sz w:val="24"/>
        </w:rPr>
        <w:t>образовательной</w:t>
      </w:r>
      <w:r w:rsidRPr="00614528">
        <w:rPr>
          <w:rFonts w:ascii="Times New Roman" w:hAnsi="Times New Roman" w:cs="Times New Roman"/>
          <w:spacing w:val="-2"/>
          <w:sz w:val="24"/>
        </w:rPr>
        <w:t xml:space="preserve"> </w:t>
      </w:r>
      <w:r w:rsidRPr="00614528">
        <w:rPr>
          <w:rFonts w:ascii="Times New Roman" w:hAnsi="Times New Roman" w:cs="Times New Roman"/>
          <w:sz w:val="24"/>
        </w:rPr>
        <w:t>среды.</w:t>
      </w:r>
    </w:p>
    <w:p w:rsidR="00CB4268" w:rsidRPr="00614528" w:rsidRDefault="00CB4268" w:rsidP="00CB4268">
      <w:pPr>
        <w:pStyle w:val="ad"/>
        <w:ind w:left="0" w:right="-102" w:firstLine="709"/>
        <w:jc w:val="both"/>
      </w:pPr>
      <w:r w:rsidRPr="00614528">
        <w:rPr>
          <w:b/>
        </w:rPr>
        <w:t xml:space="preserve">Карьера </w:t>
      </w:r>
      <w:r w:rsidRPr="00614528">
        <w:t>– траектория развития человека в рамках профессиональной деятельности.</w:t>
      </w:r>
      <w:r w:rsidRPr="00614528">
        <w:rPr>
          <w:spacing w:val="1"/>
        </w:rPr>
        <w:t xml:space="preserve"> </w:t>
      </w:r>
      <w:r w:rsidRPr="00614528">
        <w:t>Представляет</w:t>
      </w:r>
      <w:r w:rsidRPr="00614528">
        <w:rPr>
          <w:spacing w:val="1"/>
        </w:rPr>
        <w:t xml:space="preserve"> </w:t>
      </w:r>
      <w:r w:rsidRPr="00614528">
        <w:t>собой</w:t>
      </w:r>
      <w:r w:rsidRPr="00614528">
        <w:rPr>
          <w:spacing w:val="1"/>
        </w:rPr>
        <w:t xml:space="preserve"> </w:t>
      </w:r>
      <w:r w:rsidRPr="00614528">
        <w:t>последовательность</w:t>
      </w:r>
      <w:r w:rsidRPr="00614528">
        <w:rPr>
          <w:spacing w:val="1"/>
        </w:rPr>
        <w:t xml:space="preserve"> </w:t>
      </w:r>
      <w:r w:rsidRPr="00614528">
        <w:t>образовательных</w:t>
      </w:r>
      <w:r w:rsidRPr="00614528">
        <w:rPr>
          <w:spacing w:val="1"/>
        </w:rPr>
        <w:t xml:space="preserve"> </w:t>
      </w:r>
      <w:r w:rsidRPr="00614528">
        <w:t>и</w:t>
      </w:r>
      <w:r w:rsidRPr="00614528">
        <w:rPr>
          <w:spacing w:val="1"/>
        </w:rPr>
        <w:t xml:space="preserve"> </w:t>
      </w:r>
      <w:r w:rsidRPr="00614528">
        <w:t>профессиональных</w:t>
      </w:r>
      <w:r w:rsidRPr="00614528">
        <w:rPr>
          <w:spacing w:val="1"/>
        </w:rPr>
        <w:t xml:space="preserve"> </w:t>
      </w:r>
      <w:r w:rsidRPr="00614528">
        <w:t>событий,</w:t>
      </w:r>
      <w:r w:rsidRPr="00614528">
        <w:rPr>
          <w:spacing w:val="1"/>
        </w:rPr>
        <w:t xml:space="preserve"> </w:t>
      </w:r>
      <w:r w:rsidRPr="00614528">
        <w:t>которые проходит человек от начала трудовой деятельности до ее завершения. Траектории</w:t>
      </w:r>
      <w:r w:rsidRPr="00614528">
        <w:rPr>
          <w:spacing w:val="1"/>
        </w:rPr>
        <w:t xml:space="preserve"> </w:t>
      </w:r>
      <w:r w:rsidRPr="00614528">
        <w:t>карьеры могут быть разными. Наиболее популярные траектории связаны с вертикальным</w:t>
      </w:r>
      <w:r w:rsidRPr="00614528">
        <w:rPr>
          <w:spacing w:val="1"/>
        </w:rPr>
        <w:t xml:space="preserve"> </w:t>
      </w:r>
      <w:r w:rsidRPr="00614528">
        <w:t>развитием</w:t>
      </w:r>
      <w:r w:rsidRPr="00614528">
        <w:rPr>
          <w:spacing w:val="-4"/>
        </w:rPr>
        <w:t xml:space="preserve"> </w:t>
      </w:r>
      <w:r w:rsidRPr="00614528">
        <w:t>(управленческий</w:t>
      </w:r>
      <w:r w:rsidRPr="00614528">
        <w:rPr>
          <w:spacing w:val="-3"/>
        </w:rPr>
        <w:t xml:space="preserve"> </w:t>
      </w:r>
      <w:r w:rsidRPr="00614528">
        <w:t>рост),</w:t>
      </w:r>
      <w:r w:rsidRPr="00614528">
        <w:rPr>
          <w:spacing w:val="-4"/>
        </w:rPr>
        <w:t xml:space="preserve"> </w:t>
      </w:r>
      <w:r w:rsidRPr="00614528">
        <w:t>горизонтальным</w:t>
      </w:r>
      <w:r w:rsidRPr="00614528">
        <w:rPr>
          <w:spacing w:val="-3"/>
        </w:rPr>
        <w:t xml:space="preserve"> </w:t>
      </w:r>
      <w:r w:rsidRPr="00614528">
        <w:t>(развитие</w:t>
      </w:r>
      <w:r w:rsidRPr="00614528">
        <w:rPr>
          <w:spacing w:val="-3"/>
        </w:rPr>
        <w:t xml:space="preserve"> </w:t>
      </w:r>
      <w:r w:rsidRPr="00614528">
        <w:t>как</w:t>
      </w:r>
      <w:r w:rsidRPr="00614528">
        <w:rPr>
          <w:spacing w:val="-4"/>
        </w:rPr>
        <w:t xml:space="preserve"> </w:t>
      </w:r>
      <w:r w:rsidRPr="00614528">
        <w:t>специалиста</w:t>
      </w:r>
      <w:r w:rsidRPr="00614528">
        <w:rPr>
          <w:spacing w:val="-3"/>
        </w:rPr>
        <w:t xml:space="preserve"> </w:t>
      </w:r>
      <w:r w:rsidRPr="00614528">
        <w:t>в</w:t>
      </w:r>
      <w:r w:rsidRPr="00614528">
        <w:rPr>
          <w:spacing w:val="-4"/>
        </w:rPr>
        <w:t xml:space="preserve"> </w:t>
      </w:r>
      <w:r w:rsidRPr="00614528">
        <w:t>рамках</w:t>
      </w:r>
      <w:r w:rsidRPr="00614528">
        <w:rPr>
          <w:spacing w:val="-3"/>
        </w:rPr>
        <w:t xml:space="preserve"> </w:t>
      </w:r>
      <w:r w:rsidRPr="00614528">
        <w:t>одной</w:t>
      </w:r>
      <w:r w:rsidRPr="00614528">
        <w:rPr>
          <w:spacing w:val="-58"/>
        </w:rPr>
        <w:t xml:space="preserve"> </w:t>
      </w:r>
      <w:r w:rsidRPr="00614528">
        <w:t>профессии), проектным (рост масштаба и сложности проектов) и полипрофессионализацией</w:t>
      </w:r>
      <w:r w:rsidRPr="00614528">
        <w:rPr>
          <w:spacing w:val="1"/>
        </w:rPr>
        <w:t xml:space="preserve"> </w:t>
      </w:r>
      <w:r w:rsidRPr="00614528">
        <w:t>(освоение</w:t>
      </w:r>
      <w:r w:rsidRPr="00614528">
        <w:rPr>
          <w:spacing w:val="-1"/>
        </w:rPr>
        <w:t xml:space="preserve"> </w:t>
      </w:r>
      <w:r w:rsidRPr="00614528">
        <w:t>нескольких</w:t>
      </w:r>
      <w:r w:rsidRPr="00614528">
        <w:rPr>
          <w:spacing w:val="-1"/>
        </w:rPr>
        <w:t xml:space="preserve"> </w:t>
      </w:r>
      <w:r w:rsidRPr="00614528">
        <w:t>профессий).</w:t>
      </w:r>
    </w:p>
    <w:p w:rsidR="00CB4268" w:rsidRPr="00614528" w:rsidRDefault="00CB4268" w:rsidP="00CB4268">
      <w:pPr>
        <w:pStyle w:val="ad"/>
        <w:ind w:left="0" w:right="-102" w:firstLine="709"/>
        <w:jc w:val="both"/>
      </w:pPr>
      <w:r w:rsidRPr="00614528">
        <w:rPr>
          <w:b/>
        </w:rPr>
        <w:t xml:space="preserve">Карьерная грамотность </w:t>
      </w:r>
      <w:r w:rsidRPr="00614528">
        <w:t>– способность использовать знания, умения и навыки для</w:t>
      </w:r>
      <w:r w:rsidRPr="00614528">
        <w:rPr>
          <w:spacing w:val="1"/>
        </w:rPr>
        <w:t xml:space="preserve"> </w:t>
      </w:r>
      <w:r w:rsidRPr="00614528">
        <w:t>решения</w:t>
      </w:r>
      <w:r w:rsidRPr="00614528">
        <w:rPr>
          <w:spacing w:val="1"/>
        </w:rPr>
        <w:t xml:space="preserve"> </w:t>
      </w:r>
      <w:r w:rsidRPr="00614528">
        <w:t>задач</w:t>
      </w:r>
      <w:r w:rsidRPr="00614528">
        <w:rPr>
          <w:spacing w:val="1"/>
        </w:rPr>
        <w:t xml:space="preserve"> </w:t>
      </w:r>
      <w:r w:rsidRPr="00614528">
        <w:t>профессионального</w:t>
      </w:r>
      <w:r w:rsidRPr="00614528">
        <w:rPr>
          <w:spacing w:val="1"/>
        </w:rPr>
        <w:t xml:space="preserve"> </w:t>
      </w:r>
      <w:r w:rsidRPr="00614528">
        <w:t>самоопределения</w:t>
      </w:r>
      <w:r w:rsidRPr="00614528">
        <w:rPr>
          <w:spacing w:val="1"/>
        </w:rPr>
        <w:t xml:space="preserve"> </w:t>
      </w:r>
      <w:r w:rsidRPr="00614528">
        <w:t>(инструментальная</w:t>
      </w:r>
      <w:r w:rsidRPr="00614528">
        <w:rPr>
          <w:spacing w:val="1"/>
        </w:rPr>
        <w:t xml:space="preserve"> </w:t>
      </w:r>
      <w:r w:rsidRPr="00614528">
        <w:t>сторона</w:t>
      </w:r>
      <w:r w:rsidRPr="00614528">
        <w:rPr>
          <w:spacing w:val="1"/>
        </w:rPr>
        <w:t xml:space="preserve"> </w:t>
      </w:r>
      <w:r w:rsidRPr="00614528">
        <w:t>профессионального</w:t>
      </w:r>
      <w:r w:rsidRPr="00614528">
        <w:rPr>
          <w:spacing w:val="16"/>
        </w:rPr>
        <w:t xml:space="preserve"> </w:t>
      </w:r>
      <w:r w:rsidRPr="00614528">
        <w:t>самоопределения),</w:t>
      </w:r>
      <w:r w:rsidRPr="00614528">
        <w:rPr>
          <w:spacing w:val="16"/>
        </w:rPr>
        <w:t xml:space="preserve"> </w:t>
      </w:r>
      <w:r w:rsidRPr="00614528">
        <w:t>например:</w:t>
      </w:r>
      <w:r w:rsidRPr="00614528">
        <w:rPr>
          <w:spacing w:val="16"/>
        </w:rPr>
        <w:t xml:space="preserve"> </w:t>
      </w:r>
      <w:r w:rsidRPr="00614528">
        <w:t>знания</w:t>
      </w:r>
      <w:r w:rsidRPr="00614528">
        <w:rPr>
          <w:spacing w:val="16"/>
        </w:rPr>
        <w:t xml:space="preserve"> </w:t>
      </w:r>
      <w:r w:rsidRPr="00614528">
        <w:t>об</w:t>
      </w:r>
      <w:r w:rsidRPr="00614528">
        <w:rPr>
          <w:spacing w:val="16"/>
        </w:rPr>
        <w:t xml:space="preserve"> </w:t>
      </w:r>
      <w:r w:rsidRPr="00614528">
        <w:t>устройстве</w:t>
      </w:r>
      <w:r w:rsidRPr="00614528">
        <w:rPr>
          <w:spacing w:val="16"/>
        </w:rPr>
        <w:t xml:space="preserve"> </w:t>
      </w:r>
      <w:r w:rsidRPr="00614528">
        <w:t>рынков</w:t>
      </w:r>
      <w:r w:rsidRPr="00614528">
        <w:rPr>
          <w:spacing w:val="16"/>
        </w:rPr>
        <w:t xml:space="preserve"> </w:t>
      </w:r>
      <w:r w:rsidRPr="00614528">
        <w:t>труда</w:t>
      </w:r>
      <w:r w:rsidRPr="00614528">
        <w:rPr>
          <w:spacing w:val="16"/>
        </w:rPr>
        <w:t xml:space="preserve"> </w:t>
      </w:r>
      <w:r w:rsidRPr="00614528">
        <w:t>и</w:t>
      </w:r>
    </w:p>
    <w:p w:rsidR="00CB4268" w:rsidRPr="00614528" w:rsidRDefault="00CB4268" w:rsidP="00CB4268">
      <w:pPr>
        <w:pStyle w:val="ad"/>
        <w:ind w:left="0" w:right="-102" w:firstLine="709"/>
        <w:jc w:val="both"/>
      </w:pPr>
      <w:r w:rsidRPr="00614528">
        <w:t>возможностях</w:t>
      </w:r>
      <w:r w:rsidRPr="00614528">
        <w:rPr>
          <w:spacing w:val="1"/>
        </w:rPr>
        <w:t xml:space="preserve"> </w:t>
      </w:r>
      <w:r w:rsidRPr="00614528">
        <w:t>профессионального</w:t>
      </w:r>
      <w:r w:rsidRPr="00614528">
        <w:rPr>
          <w:spacing w:val="1"/>
        </w:rPr>
        <w:t xml:space="preserve"> </w:t>
      </w:r>
      <w:r w:rsidRPr="00614528">
        <w:t>образования,</w:t>
      </w:r>
      <w:r w:rsidRPr="00614528">
        <w:rPr>
          <w:spacing w:val="1"/>
        </w:rPr>
        <w:t xml:space="preserve"> </w:t>
      </w:r>
      <w:r w:rsidRPr="00614528">
        <w:t>навыки</w:t>
      </w:r>
      <w:r w:rsidRPr="00614528">
        <w:rPr>
          <w:spacing w:val="1"/>
        </w:rPr>
        <w:t xml:space="preserve"> </w:t>
      </w:r>
      <w:r w:rsidRPr="00614528">
        <w:t>работы</w:t>
      </w:r>
      <w:r w:rsidRPr="00614528">
        <w:rPr>
          <w:spacing w:val="1"/>
        </w:rPr>
        <w:t xml:space="preserve"> </w:t>
      </w:r>
      <w:r w:rsidRPr="00614528">
        <w:t>с</w:t>
      </w:r>
      <w:r w:rsidRPr="00614528">
        <w:rPr>
          <w:spacing w:val="1"/>
        </w:rPr>
        <w:t xml:space="preserve"> </w:t>
      </w:r>
      <w:r w:rsidRPr="00614528">
        <w:t>образовательными</w:t>
      </w:r>
      <w:r w:rsidRPr="00614528">
        <w:rPr>
          <w:spacing w:val="1"/>
        </w:rPr>
        <w:t xml:space="preserve"> </w:t>
      </w:r>
      <w:r w:rsidRPr="00614528">
        <w:t>ресурсами,</w:t>
      </w:r>
      <w:r w:rsidRPr="00614528">
        <w:rPr>
          <w:spacing w:val="-1"/>
        </w:rPr>
        <w:t xml:space="preserve"> </w:t>
      </w:r>
      <w:r w:rsidRPr="00614528">
        <w:t>навыки</w:t>
      </w:r>
      <w:r w:rsidRPr="00614528">
        <w:rPr>
          <w:spacing w:val="-1"/>
        </w:rPr>
        <w:t xml:space="preserve"> </w:t>
      </w:r>
      <w:r w:rsidRPr="00614528">
        <w:t>постановки</w:t>
      </w:r>
      <w:r w:rsidRPr="00614528">
        <w:rPr>
          <w:spacing w:val="-1"/>
        </w:rPr>
        <w:t xml:space="preserve"> </w:t>
      </w:r>
      <w:r w:rsidRPr="00614528">
        <w:t>карьерных целей</w:t>
      </w:r>
      <w:r w:rsidRPr="00614528">
        <w:rPr>
          <w:spacing w:val="-2"/>
        </w:rPr>
        <w:t xml:space="preserve"> </w:t>
      </w:r>
      <w:r w:rsidRPr="00614528">
        <w:t>и</w:t>
      </w:r>
      <w:r w:rsidRPr="00614528">
        <w:rPr>
          <w:spacing w:val="-1"/>
        </w:rPr>
        <w:t xml:space="preserve"> </w:t>
      </w:r>
      <w:r w:rsidRPr="00614528">
        <w:t>т.д.</w:t>
      </w:r>
    </w:p>
    <w:p w:rsidR="00CB4268" w:rsidRPr="00614528" w:rsidRDefault="00CB4268" w:rsidP="00CB4268">
      <w:pPr>
        <w:pStyle w:val="ad"/>
        <w:ind w:left="0" w:right="-102" w:firstLine="709"/>
        <w:jc w:val="both"/>
      </w:pPr>
      <w:r w:rsidRPr="00614528">
        <w:rPr>
          <w:b/>
        </w:rPr>
        <w:t xml:space="preserve">Компетенция </w:t>
      </w:r>
      <w:r w:rsidRPr="00614528">
        <w:t>– комплексное умение, обеспечивающее готовность человека к решению</w:t>
      </w:r>
      <w:r w:rsidRPr="00614528">
        <w:rPr>
          <w:spacing w:val="-57"/>
        </w:rPr>
        <w:t xml:space="preserve"> </w:t>
      </w:r>
      <w:r w:rsidRPr="00614528">
        <w:t>той или иной группы профессиональных задач (профессиональная компетенция) или задач</w:t>
      </w:r>
      <w:r w:rsidRPr="00614528">
        <w:rPr>
          <w:spacing w:val="1"/>
        </w:rPr>
        <w:t xml:space="preserve"> </w:t>
      </w:r>
      <w:r w:rsidRPr="00614528">
        <w:t>надпрофессионального</w:t>
      </w:r>
      <w:r w:rsidRPr="00614528">
        <w:rPr>
          <w:spacing w:val="-8"/>
        </w:rPr>
        <w:t xml:space="preserve"> </w:t>
      </w:r>
      <w:r w:rsidRPr="00614528">
        <w:t>либо</w:t>
      </w:r>
      <w:r w:rsidRPr="00614528">
        <w:rPr>
          <w:spacing w:val="-7"/>
        </w:rPr>
        <w:t xml:space="preserve"> </w:t>
      </w:r>
      <w:r w:rsidRPr="00614528">
        <w:t>внепрофессионального</w:t>
      </w:r>
      <w:r w:rsidRPr="00614528">
        <w:rPr>
          <w:spacing w:val="-7"/>
        </w:rPr>
        <w:t xml:space="preserve"> </w:t>
      </w:r>
      <w:r w:rsidRPr="00614528">
        <w:t>характера</w:t>
      </w:r>
      <w:r w:rsidRPr="00614528">
        <w:rPr>
          <w:spacing w:val="-7"/>
        </w:rPr>
        <w:t xml:space="preserve"> </w:t>
      </w:r>
      <w:r w:rsidRPr="00614528">
        <w:t>(универсальная</w:t>
      </w:r>
      <w:r w:rsidRPr="00614528">
        <w:rPr>
          <w:spacing w:val="-6"/>
        </w:rPr>
        <w:t xml:space="preserve"> </w:t>
      </w:r>
      <w:r w:rsidRPr="00614528">
        <w:t>компетенция).</w:t>
      </w:r>
    </w:p>
    <w:p w:rsidR="00CB4268" w:rsidRPr="00614528" w:rsidRDefault="00CB4268" w:rsidP="00CB4268">
      <w:pPr>
        <w:pStyle w:val="ad"/>
        <w:ind w:left="0" w:right="-102" w:firstLine="709"/>
        <w:jc w:val="both"/>
      </w:pPr>
      <w:r w:rsidRPr="00614528">
        <w:rPr>
          <w:b/>
        </w:rPr>
        <w:t xml:space="preserve">Мероприятия по профессиональному выбору </w:t>
      </w:r>
      <w:r w:rsidRPr="00614528">
        <w:t>– практические профориентационные</w:t>
      </w:r>
      <w:r w:rsidRPr="00614528">
        <w:rPr>
          <w:spacing w:val="1"/>
        </w:rPr>
        <w:t xml:space="preserve"> </w:t>
      </w:r>
      <w:r w:rsidRPr="00614528">
        <w:t>мероприятия разных видов, реализуемые на базе площадок в соответствии с требованиями и</w:t>
      </w:r>
      <w:r w:rsidRPr="00614528">
        <w:rPr>
          <w:spacing w:val="1"/>
        </w:rPr>
        <w:t xml:space="preserve"> </w:t>
      </w:r>
      <w:r w:rsidRPr="00614528">
        <w:t>рекомендациями</w:t>
      </w:r>
      <w:r w:rsidRPr="00614528">
        <w:rPr>
          <w:spacing w:val="1"/>
        </w:rPr>
        <w:t xml:space="preserve"> </w:t>
      </w:r>
      <w:r w:rsidRPr="00614528">
        <w:t>оператора</w:t>
      </w:r>
      <w:r w:rsidRPr="00614528">
        <w:rPr>
          <w:spacing w:val="1"/>
        </w:rPr>
        <w:t xml:space="preserve"> </w:t>
      </w:r>
      <w:r w:rsidRPr="00614528">
        <w:t>Проекта.</w:t>
      </w:r>
      <w:r w:rsidRPr="00614528">
        <w:rPr>
          <w:spacing w:val="1"/>
        </w:rPr>
        <w:t xml:space="preserve"> </w:t>
      </w:r>
      <w:r w:rsidRPr="00614528">
        <w:t>Это</w:t>
      </w:r>
      <w:r w:rsidRPr="00614528">
        <w:rPr>
          <w:spacing w:val="1"/>
        </w:rPr>
        <w:t xml:space="preserve"> </w:t>
      </w:r>
      <w:r w:rsidRPr="00614528">
        <w:t>выставка</w:t>
      </w:r>
      <w:r w:rsidRPr="00614528">
        <w:rPr>
          <w:spacing w:val="1"/>
        </w:rPr>
        <w:t xml:space="preserve"> </w:t>
      </w:r>
      <w:r w:rsidRPr="00614528">
        <w:t>«Лаборатория</w:t>
      </w:r>
      <w:r w:rsidRPr="00614528">
        <w:rPr>
          <w:spacing w:val="1"/>
        </w:rPr>
        <w:t xml:space="preserve"> </w:t>
      </w:r>
      <w:r w:rsidRPr="00614528">
        <w:t>будущего»,</w:t>
      </w:r>
      <w:r w:rsidRPr="00614528">
        <w:rPr>
          <w:spacing w:val="1"/>
        </w:rPr>
        <w:t xml:space="preserve"> </w:t>
      </w:r>
      <w:r w:rsidRPr="00614528">
        <w:t>которая</w:t>
      </w:r>
      <w:r w:rsidRPr="00614528">
        <w:rPr>
          <w:spacing w:val="1"/>
        </w:rPr>
        <w:t xml:space="preserve"> </w:t>
      </w:r>
      <w:r w:rsidRPr="00614528">
        <w:t>проводится</w:t>
      </w:r>
      <w:r w:rsidRPr="00614528">
        <w:rPr>
          <w:spacing w:val="-7"/>
        </w:rPr>
        <w:t xml:space="preserve"> </w:t>
      </w:r>
      <w:r w:rsidRPr="00614528">
        <w:t>на</w:t>
      </w:r>
      <w:r w:rsidRPr="00614528">
        <w:rPr>
          <w:spacing w:val="-6"/>
        </w:rPr>
        <w:t xml:space="preserve"> </w:t>
      </w:r>
      <w:r w:rsidRPr="00614528">
        <w:t>базе</w:t>
      </w:r>
      <w:r w:rsidRPr="00614528">
        <w:rPr>
          <w:spacing w:val="-6"/>
        </w:rPr>
        <w:t xml:space="preserve"> </w:t>
      </w:r>
      <w:r w:rsidRPr="00614528">
        <w:t>исторических</w:t>
      </w:r>
      <w:r w:rsidRPr="00614528">
        <w:rPr>
          <w:spacing w:val="-7"/>
        </w:rPr>
        <w:t xml:space="preserve"> </w:t>
      </w:r>
      <w:r w:rsidRPr="00614528">
        <w:t>парков</w:t>
      </w:r>
      <w:r w:rsidRPr="00614528">
        <w:rPr>
          <w:spacing w:val="-6"/>
        </w:rPr>
        <w:t xml:space="preserve"> </w:t>
      </w:r>
      <w:r w:rsidRPr="00614528">
        <w:t>«Россия</w:t>
      </w:r>
      <w:r w:rsidRPr="00614528">
        <w:rPr>
          <w:spacing w:val="-5"/>
        </w:rPr>
        <w:t xml:space="preserve"> </w:t>
      </w:r>
      <w:r w:rsidRPr="00614528">
        <w:t>–</w:t>
      </w:r>
      <w:r w:rsidRPr="00614528">
        <w:rPr>
          <w:spacing w:val="-6"/>
        </w:rPr>
        <w:t xml:space="preserve"> </w:t>
      </w:r>
      <w:r w:rsidRPr="00614528">
        <w:t>Моя</w:t>
      </w:r>
      <w:r w:rsidRPr="00614528">
        <w:rPr>
          <w:spacing w:val="-6"/>
        </w:rPr>
        <w:t xml:space="preserve"> </w:t>
      </w:r>
      <w:r w:rsidRPr="00614528">
        <w:t>история»,</w:t>
      </w:r>
      <w:r w:rsidRPr="00614528">
        <w:rPr>
          <w:spacing w:val="-6"/>
        </w:rPr>
        <w:t xml:space="preserve"> </w:t>
      </w:r>
      <w:r w:rsidRPr="00614528">
        <w:t>а</w:t>
      </w:r>
      <w:r w:rsidRPr="00614528">
        <w:rPr>
          <w:spacing w:val="-7"/>
        </w:rPr>
        <w:t xml:space="preserve"> </w:t>
      </w:r>
      <w:r w:rsidRPr="00614528">
        <w:t>также</w:t>
      </w:r>
      <w:r w:rsidRPr="00614528">
        <w:rPr>
          <w:spacing w:val="-6"/>
        </w:rPr>
        <w:t xml:space="preserve"> </w:t>
      </w:r>
      <w:r w:rsidRPr="00614528">
        <w:t>профессиональные</w:t>
      </w:r>
      <w:r w:rsidRPr="00614528">
        <w:rPr>
          <w:spacing w:val="-58"/>
        </w:rPr>
        <w:t xml:space="preserve"> </w:t>
      </w:r>
      <w:r w:rsidRPr="00614528">
        <w:t>пробы</w:t>
      </w:r>
      <w:r w:rsidRPr="00614528">
        <w:rPr>
          <w:spacing w:val="-2"/>
        </w:rPr>
        <w:t xml:space="preserve"> </w:t>
      </w:r>
      <w:r w:rsidRPr="00614528">
        <w:t>на</w:t>
      </w:r>
      <w:r w:rsidRPr="00614528">
        <w:rPr>
          <w:spacing w:val="-1"/>
        </w:rPr>
        <w:t xml:space="preserve"> </w:t>
      </w:r>
      <w:r w:rsidRPr="00614528">
        <w:t>базе</w:t>
      </w:r>
      <w:r w:rsidRPr="00614528">
        <w:rPr>
          <w:spacing w:val="-1"/>
        </w:rPr>
        <w:t xml:space="preserve"> </w:t>
      </w:r>
      <w:r w:rsidRPr="00614528">
        <w:t>площадки</w:t>
      </w:r>
      <w:r w:rsidRPr="00614528">
        <w:rPr>
          <w:spacing w:val="-1"/>
        </w:rPr>
        <w:t xml:space="preserve"> </w:t>
      </w:r>
      <w:r w:rsidRPr="00614528">
        <w:t>(как</w:t>
      </w:r>
      <w:r w:rsidRPr="00614528">
        <w:rPr>
          <w:spacing w:val="-1"/>
        </w:rPr>
        <w:t xml:space="preserve"> </w:t>
      </w:r>
      <w:r w:rsidRPr="00614528">
        <w:t>очные, так</w:t>
      </w:r>
      <w:r w:rsidRPr="00614528">
        <w:rPr>
          <w:spacing w:val="-1"/>
        </w:rPr>
        <w:t xml:space="preserve"> </w:t>
      </w:r>
      <w:r w:rsidRPr="00614528">
        <w:t>и</w:t>
      </w:r>
      <w:r w:rsidRPr="00614528">
        <w:rPr>
          <w:spacing w:val="-1"/>
        </w:rPr>
        <w:t xml:space="preserve"> </w:t>
      </w:r>
      <w:r w:rsidRPr="00614528">
        <w:t>онлайн)</w:t>
      </w:r>
      <w:r w:rsidRPr="00614528">
        <w:rPr>
          <w:spacing w:val="-1"/>
        </w:rPr>
        <w:t xml:space="preserve"> </w:t>
      </w:r>
      <w:r w:rsidRPr="00614528">
        <w:t>и</w:t>
      </w:r>
      <w:r w:rsidRPr="00614528">
        <w:rPr>
          <w:spacing w:val="-1"/>
        </w:rPr>
        <w:t xml:space="preserve"> </w:t>
      </w:r>
      <w:r w:rsidRPr="00614528">
        <w:t>на</w:t>
      </w:r>
      <w:r w:rsidRPr="00614528">
        <w:rPr>
          <w:spacing w:val="-2"/>
        </w:rPr>
        <w:t xml:space="preserve"> </w:t>
      </w:r>
      <w:r w:rsidRPr="00614528">
        <w:t>базе Платформы</w:t>
      </w:r>
      <w:r w:rsidRPr="00614528">
        <w:rPr>
          <w:spacing w:val="-1"/>
        </w:rPr>
        <w:t xml:space="preserve"> </w:t>
      </w:r>
      <w:r w:rsidRPr="00614528">
        <w:t>(онлайн).</w:t>
      </w:r>
    </w:p>
    <w:p w:rsidR="00CB4268" w:rsidRPr="00614528" w:rsidRDefault="00CB4268" w:rsidP="00CB4268">
      <w:pPr>
        <w:pStyle w:val="ad"/>
        <w:ind w:left="0" w:right="-102" w:firstLine="709"/>
        <w:jc w:val="both"/>
      </w:pPr>
      <w:r w:rsidRPr="00614528">
        <w:rPr>
          <w:b/>
        </w:rPr>
        <w:t>Мультимедийная</w:t>
      </w:r>
      <w:r w:rsidRPr="00614528">
        <w:rPr>
          <w:b/>
          <w:spacing w:val="1"/>
        </w:rPr>
        <w:t xml:space="preserve"> </w:t>
      </w:r>
      <w:r w:rsidRPr="00614528">
        <w:rPr>
          <w:b/>
        </w:rPr>
        <w:t>выставка</w:t>
      </w:r>
      <w:r w:rsidRPr="00614528">
        <w:rPr>
          <w:b/>
          <w:spacing w:val="1"/>
        </w:rPr>
        <w:t xml:space="preserve"> </w:t>
      </w:r>
      <w:r w:rsidRPr="00614528">
        <w:t>–</w:t>
      </w:r>
      <w:r w:rsidRPr="00614528">
        <w:rPr>
          <w:spacing w:val="1"/>
        </w:rPr>
        <w:t xml:space="preserve"> </w:t>
      </w:r>
      <w:r w:rsidRPr="00614528">
        <w:t>интерактивная</w:t>
      </w:r>
      <w:r w:rsidRPr="00614528">
        <w:rPr>
          <w:spacing w:val="1"/>
        </w:rPr>
        <w:t xml:space="preserve"> </w:t>
      </w:r>
      <w:r w:rsidRPr="00614528">
        <w:t>экспозиция</w:t>
      </w:r>
      <w:r w:rsidRPr="00614528">
        <w:rPr>
          <w:spacing w:val="1"/>
        </w:rPr>
        <w:t xml:space="preserve"> </w:t>
      </w:r>
      <w:r w:rsidRPr="00614528">
        <w:t>с</w:t>
      </w:r>
      <w:r w:rsidRPr="00614528">
        <w:rPr>
          <w:spacing w:val="1"/>
        </w:rPr>
        <w:t xml:space="preserve"> </w:t>
      </w:r>
      <w:r w:rsidRPr="00614528">
        <w:t>использованием</w:t>
      </w:r>
      <w:r w:rsidRPr="00614528">
        <w:rPr>
          <w:spacing w:val="1"/>
        </w:rPr>
        <w:t xml:space="preserve"> </w:t>
      </w:r>
      <w:r w:rsidRPr="00614528">
        <w:t>мультимедийных технологий для ранней профессиональной ориентации и выбора будущей</w:t>
      </w:r>
      <w:r w:rsidRPr="00614528">
        <w:rPr>
          <w:spacing w:val="1"/>
        </w:rPr>
        <w:t xml:space="preserve"> </w:t>
      </w:r>
      <w:r w:rsidRPr="00614528">
        <w:t>профессии.</w:t>
      </w:r>
    </w:p>
    <w:p w:rsidR="00CB4268" w:rsidRPr="00614528" w:rsidRDefault="00CB4268" w:rsidP="00CB4268">
      <w:pPr>
        <w:pStyle w:val="ad"/>
        <w:ind w:left="0" w:right="-102" w:firstLine="709"/>
        <w:jc w:val="both"/>
      </w:pPr>
      <w:r w:rsidRPr="00614528">
        <w:rPr>
          <w:b/>
        </w:rPr>
        <w:t>Педагог-навигатор</w:t>
      </w:r>
      <w:r w:rsidRPr="00614528">
        <w:rPr>
          <w:b/>
          <w:spacing w:val="-9"/>
        </w:rPr>
        <w:t xml:space="preserve"> </w:t>
      </w:r>
      <w:r w:rsidRPr="00614528">
        <w:t>(ответственный</w:t>
      </w:r>
      <w:r w:rsidRPr="00614528">
        <w:rPr>
          <w:spacing w:val="-9"/>
        </w:rPr>
        <w:t xml:space="preserve"> </w:t>
      </w:r>
      <w:r w:rsidRPr="00614528">
        <w:t>за</w:t>
      </w:r>
      <w:r w:rsidRPr="00614528">
        <w:rPr>
          <w:spacing w:val="-8"/>
        </w:rPr>
        <w:t xml:space="preserve"> </w:t>
      </w:r>
      <w:r w:rsidRPr="00614528">
        <w:t>профессиональную</w:t>
      </w:r>
      <w:r w:rsidRPr="00614528">
        <w:rPr>
          <w:spacing w:val="-9"/>
        </w:rPr>
        <w:t xml:space="preserve"> </w:t>
      </w:r>
      <w:r w:rsidRPr="00614528">
        <w:t>ориентацию</w:t>
      </w:r>
      <w:r w:rsidRPr="00614528">
        <w:rPr>
          <w:spacing w:val="-8"/>
        </w:rPr>
        <w:t xml:space="preserve"> </w:t>
      </w:r>
      <w:r w:rsidRPr="00614528">
        <w:t>обучающихся)</w:t>
      </w:r>
      <w:r w:rsidRPr="00614528">
        <w:rPr>
          <w:spacing w:val="-8"/>
        </w:rPr>
        <w:t xml:space="preserve"> </w:t>
      </w:r>
      <w:r w:rsidRPr="00614528">
        <w:t>–</w:t>
      </w:r>
      <w:r w:rsidRPr="00614528">
        <w:rPr>
          <w:spacing w:val="-57"/>
        </w:rPr>
        <w:t xml:space="preserve"> </w:t>
      </w:r>
      <w:r w:rsidRPr="00614528">
        <w:t>специалист, непосредственно осуществляющий педагогическую поддержку обучающихся в</w:t>
      </w:r>
      <w:r w:rsidRPr="00614528">
        <w:rPr>
          <w:spacing w:val="1"/>
        </w:rPr>
        <w:t xml:space="preserve"> </w:t>
      </w:r>
      <w:r w:rsidRPr="00614528">
        <w:t>процессе</w:t>
      </w:r>
      <w:r w:rsidRPr="00614528">
        <w:rPr>
          <w:spacing w:val="1"/>
        </w:rPr>
        <w:t xml:space="preserve"> </w:t>
      </w:r>
      <w:r w:rsidRPr="00614528">
        <w:t>формирования</w:t>
      </w:r>
      <w:r w:rsidRPr="00614528">
        <w:rPr>
          <w:spacing w:val="1"/>
        </w:rPr>
        <w:t xml:space="preserve"> </w:t>
      </w:r>
      <w:r w:rsidRPr="00614528">
        <w:t>и</w:t>
      </w:r>
      <w:r w:rsidRPr="00614528">
        <w:rPr>
          <w:spacing w:val="1"/>
        </w:rPr>
        <w:t xml:space="preserve"> </w:t>
      </w:r>
      <w:r w:rsidRPr="00614528">
        <w:t>дальнейшей</w:t>
      </w:r>
      <w:r w:rsidRPr="00614528">
        <w:rPr>
          <w:spacing w:val="1"/>
        </w:rPr>
        <w:t xml:space="preserve"> </w:t>
      </w:r>
      <w:r w:rsidRPr="00614528">
        <w:t>реализации</w:t>
      </w:r>
      <w:r w:rsidRPr="00614528">
        <w:rPr>
          <w:spacing w:val="1"/>
        </w:rPr>
        <w:t xml:space="preserve"> </w:t>
      </w:r>
      <w:r w:rsidRPr="00614528">
        <w:t>их</w:t>
      </w:r>
      <w:r w:rsidRPr="00614528">
        <w:rPr>
          <w:spacing w:val="1"/>
        </w:rPr>
        <w:t xml:space="preserve"> </w:t>
      </w:r>
      <w:r w:rsidRPr="00614528">
        <w:t>индивидуальных</w:t>
      </w:r>
      <w:r w:rsidRPr="00614528">
        <w:rPr>
          <w:spacing w:val="1"/>
        </w:rPr>
        <w:t xml:space="preserve"> </w:t>
      </w:r>
      <w:r w:rsidRPr="00614528">
        <w:t>образовательно-</w:t>
      </w:r>
      <w:r w:rsidRPr="00614528">
        <w:rPr>
          <w:spacing w:val="1"/>
        </w:rPr>
        <w:t xml:space="preserve"> </w:t>
      </w:r>
      <w:r w:rsidRPr="00614528">
        <w:t>профессиональных</w:t>
      </w:r>
      <w:r w:rsidRPr="00614528">
        <w:rPr>
          <w:spacing w:val="1"/>
        </w:rPr>
        <w:t xml:space="preserve"> </w:t>
      </w:r>
      <w:r w:rsidRPr="00614528">
        <w:t>траекторий.</w:t>
      </w:r>
      <w:r w:rsidRPr="00614528">
        <w:rPr>
          <w:spacing w:val="1"/>
        </w:rPr>
        <w:t xml:space="preserve"> </w:t>
      </w:r>
      <w:r w:rsidRPr="00614528">
        <w:t>В</w:t>
      </w:r>
      <w:r w:rsidRPr="00614528">
        <w:rPr>
          <w:spacing w:val="1"/>
        </w:rPr>
        <w:t xml:space="preserve"> </w:t>
      </w:r>
      <w:r w:rsidRPr="00614528">
        <w:t>качестве</w:t>
      </w:r>
      <w:r w:rsidRPr="00614528">
        <w:rPr>
          <w:spacing w:val="1"/>
        </w:rPr>
        <w:t xml:space="preserve"> </w:t>
      </w:r>
      <w:r w:rsidRPr="00614528">
        <w:t>педагогов-навигаторов</w:t>
      </w:r>
      <w:r w:rsidRPr="00614528">
        <w:rPr>
          <w:spacing w:val="1"/>
        </w:rPr>
        <w:t xml:space="preserve"> </w:t>
      </w:r>
      <w:r w:rsidRPr="00614528">
        <w:t>могут</w:t>
      </w:r>
      <w:r w:rsidRPr="00614528">
        <w:rPr>
          <w:spacing w:val="1"/>
        </w:rPr>
        <w:t xml:space="preserve"> </w:t>
      </w:r>
      <w:r w:rsidRPr="00614528">
        <w:t>выступать</w:t>
      </w:r>
      <w:r w:rsidRPr="00614528">
        <w:rPr>
          <w:spacing w:val="1"/>
        </w:rPr>
        <w:t xml:space="preserve"> </w:t>
      </w:r>
      <w:r w:rsidRPr="00614528">
        <w:t>педагогические</w:t>
      </w:r>
      <w:r w:rsidRPr="00614528">
        <w:rPr>
          <w:spacing w:val="1"/>
        </w:rPr>
        <w:t xml:space="preserve"> </w:t>
      </w:r>
      <w:r w:rsidRPr="00614528">
        <w:t>работники</w:t>
      </w:r>
      <w:r w:rsidRPr="00614528">
        <w:rPr>
          <w:spacing w:val="1"/>
        </w:rPr>
        <w:t xml:space="preserve"> </w:t>
      </w:r>
      <w:r w:rsidRPr="00614528">
        <w:t>основного</w:t>
      </w:r>
      <w:r w:rsidRPr="00614528">
        <w:rPr>
          <w:spacing w:val="1"/>
        </w:rPr>
        <w:t xml:space="preserve"> </w:t>
      </w:r>
      <w:r w:rsidRPr="00614528">
        <w:t>и</w:t>
      </w:r>
      <w:r w:rsidRPr="00614528">
        <w:rPr>
          <w:spacing w:val="1"/>
        </w:rPr>
        <w:t xml:space="preserve"> </w:t>
      </w:r>
      <w:r w:rsidRPr="00614528">
        <w:t>среднего</w:t>
      </w:r>
      <w:r w:rsidRPr="00614528">
        <w:rPr>
          <w:spacing w:val="1"/>
        </w:rPr>
        <w:t xml:space="preserve"> </w:t>
      </w:r>
      <w:r w:rsidRPr="00614528">
        <w:t>общего</w:t>
      </w:r>
      <w:r w:rsidRPr="00614528">
        <w:rPr>
          <w:spacing w:val="1"/>
        </w:rPr>
        <w:t xml:space="preserve"> </w:t>
      </w:r>
      <w:r w:rsidRPr="00614528">
        <w:t>образования,</w:t>
      </w:r>
      <w:r w:rsidRPr="00614528">
        <w:rPr>
          <w:spacing w:val="1"/>
        </w:rPr>
        <w:t xml:space="preserve"> </w:t>
      </w:r>
      <w:r w:rsidRPr="00614528">
        <w:t>дополнительного</w:t>
      </w:r>
      <w:r w:rsidRPr="00614528">
        <w:rPr>
          <w:spacing w:val="1"/>
        </w:rPr>
        <w:t xml:space="preserve"> </w:t>
      </w:r>
      <w:r w:rsidRPr="00614528">
        <w:t>образования.</w:t>
      </w:r>
    </w:p>
    <w:p w:rsidR="00CB4268" w:rsidRPr="00614528" w:rsidRDefault="00CB4268" w:rsidP="00CB4268">
      <w:pPr>
        <w:pStyle w:val="ad"/>
        <w:ind w:left="0" w:right="-102" w:firstLine="709"/>
        <w:jc w:val="both"/>
      </w:pPr>
      <w:r w:rsidRPr="00614528">
        <w:rPr>
          <w:b/>
        </w:rPr>
        <w:t xml:space="preserve">Платформа </w:t>
      </w:r>
      <w:r w:rsidRPr="00614528">
        <w:t>– многофункциональная информационно-сервисная онлайн-платформа, на</w:t>
      </w:r>
      <w:r w:rsidRPr="00614528">
        <w:rPr>
          <w:spacing w:val="1"/>
        </w:rPr>
        <w:t xml:space="preserve"> </w:t>
      </w:r>
      <w:r w:rsidRPr="00614528">
        <w:t>которой</w:t>
      </w:r>
      <w:r w:rsidRPr="00614528">
        <w:rPr>
          <w:spacing w:val="1"/>
        </w:rPr>
        <w:t xml:space="preserve"> </w:t>
      </w:r>
      <w:r w:rsidRPr="00614528">
        <w:t>размещаются</w:t>
      </w:r>
      <w:r w:rsidRPr="00614528">
        <w:rPr>
          <w:spacing w:val="1"/>
        </w:rPr>
        <w:t xml:space="preserve"> </w:t>
      </w:r>
      <w:r w:rsidRPr="00614528">
        <w:t>профориентационные</w:t>
      </w:r>
      <w:r w:rsidRPr="00614528">
        <w:rPr>
          <w:spacing w:val="1"/>
        </w:rPr>
        <w:t xml:space="preserve"> </w:t>
      </w:r>
      <w:r w:rsidRPr="00614528">
        <w:t>материалы,</w:t>
      </w:r>
      <w:r w:rsidRPr="00614528">
        <w:rPr>
          <w:spacing w:val="1"/>
        </w:rPr>
        <w:t xml:space="preserve"> </w:t>
      </w:r>
      <w:r w:rsidRPr="00614528">
        <w:t>онлайн-диагностика,</w:t>
      </w:r>
      <w:r w:rsidRPr="00614528">
        <w:rPr>
          <w:spacing w:val="1"/>
        </w:rPr>
        <w:t xml:space="preserve"> </w:t>
      </w:r>
      <w:r w:rsidRPr="00614528">
        <w:t>а</w:t>
      </w:r>
      <w:r w:rsidRPr="00614528">
        <w:rPr>
          <w:spacing w:val="1"/>
        </w:rPr>
        <w:t xml:space="preserve"> </w:t>
      </w:r>
      <w:r w:rsidRPr="00614528">
        <w:t>также</w:t>
      </w:r>
      <w:r w:rsidRPr="00614528">
        <w:rPr>
          <w:spacing w:val="1"/>
        </w:rPr>
        <w:t xml:space="preserve"> </w:t>
      </w:r>
      <w:r w:rsidRPr="00614528">
        <w:t>происходит</w:t>
      </w:r>
      <w:r w:rsidRPr="00614528">
        <w:rPr>
          <w:spacing w:val="-2"/>
        </w:rPr>
        <w:t xml:space="preserve"> </w:t>
      </w:r>
      <w:r w:rsidRPr="00614528">
        <w:t>организация</w:t>
      </w:r>
      <w:r w:rsidRPr="00614528">
        <w:rPr>
          <w:spacing w:val="-1"/>
        </w:rPr>
        <w:t xml:space="preserve"> </w:t>
      </w:r>
      <w:r w:rsidRPr="00614528">
        <w:t>внутренних</w:t>
      </w:r>
      <w:r w:rsidRPr="00614528">
        <w:rPr>
          <w:spacing w:val="-2"/>
        </w:rPr>
        <w:t xml:space="preserve"> </w:t>
      </w:r>
      <w:r w:rsidRPr="00614528">
        <w:t>процессов</w:t>
      </w:r>
      <w:r w:rsidRPr="00614528">
        <w:rPr>
          <w:spacing w:val="-1"/>
        </w:rPr>
        <w:t xml:space="preserve"> </w:t>
      </w:r>
      <w:r w:rsidRPr="00614528">
        <w:t>реализации</w:t>
      </w:r>
      <w:r w:rsidRPr="00614528">
        <w:rPr>
          <w:spacing w:val="-1"/>
        </w:rPr>
        <w:t xml:space="preserve"> </w:t>
      </w:r>
      <w:r w:rsidRPr="00614528">
        <w:t>Проекта:</w:t>
      </w:r>
    </w:p>
    <w:p w:rsidR="00CB4268" w:rsidRPr="00614528" w:rsidRDefault="00CB4268" w:rsidP="00CB4268">
      <w:pPr>
        <w:pStyle w:val="a3"/>
        <w:widowControl w:val="0"/>
        <w:numPr>
          <w:ilvl w:val="0"/>
          <w:numId w:val="14"/>
        </w:numPr>
        <w:tabs>
          <w:tab w:val="left" w:pos="1529"/>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осуществляется</w:t>
      </w:r>
      <w:r w:rsidRPr="00614528">
        <w:rPr>
          <w:rFonts w:ascii="Times New Roman" w:hAnsi="Times New Roman" w:cs="Times New Roman"/>
          <w:spacing w:val="1"/>
          <w:sz w:val="24"/>
        </w:rPr>
        <w:t xml:space="preserve"> </w:t>
      </w:r>
      <w:r w:rsidRPr="00614528">
        <w:rPr>
          <w:rFonts w:ascii="Times New Roman" w:hAnsi="Times New Roman" w:cs="Times New Roman"/>
          <w:sz w:val="24"/>
        </w:rPr>
        <w:t>регистрация</w:t>
      </w:r>
      <w:r w:rsidRPr="00614528">
        <w:rPr>
          <w:rFonts w:ascii="Times New Roman" w:hAnsi="Times New Roman" w:cs="Times New Roman"/>
          <w:spacing w:val="1"/>
          <w:sz w:val="24"/>
        </w:rPr>
        <w:t xml:space="preserve"> </w:t>
      </w:r>
      <w:r w:rsidRPr="00614528">
        <w:rPr>
          <w:rFonts w:ascii="Times New Roman" w:hAnsi="Times New Roman" w:cs="Times New Roman"/>
          <w:sz w:val="24"/>
        </w:rPr>
        <w:t>участников,</w:t>
      </w:r>
      <w:r w:rsidRPr="00614528">
        <w:rPr>
          <w:rFonts w:ascii="Times New Roman" w:hAnsi="Times New Roman" w:cs="Times New Roman"/>
          <w:spacing w:val="1"/>
          <w:sz w:val="24"/>
        </w:rPr>
        <w:t xml:space="preserve"> </w:t>
      </w:r>
      <w:r w:rsidRPr="00614528">
        <w:rPr>
          <w:rFonts w:ascii="Times New Roman" w:hAnsi="Times New Roman" w:cs="Times New Roman"/>
          <w:sz w:val="24"/>
        </w:rPr>
        <w:t>педагогов-навигаторов,</w:t>
      </w:r>
      <w:r w:rsidRPr="00614528">
        <w:rPr>
          <w:rFonts w:ascii="Times New Roman" w:hAnsi="Times New Roman" w:cs="Times New Roman"/>
          <w:spacing w:val="1"/>
          <w:sz w:val="24"/>
        </w:rPr>
        <w:t xml:space="preserve"> </w:t>
      </w:r>
      <w:r w:rsidRPr="00614528">
        <w:rPr>
          <w:rFonts w:ascii="Times New Roman" w:hAnsi="Times New Roman" w:cs="Times New Roman"/>
          <w:sz w:val="24"/>
        </w:rPr>
        <w:t>региональных</w:t>
      </w:r>
      <w:r w:rsidRPr="00614528">
        <w:rPr>
          <w:rFonts w:ascii="Times New Roman" w:hAnsi="Times New Roman" w:cs="Times New Roman"/>
          <w:spacing w:val="1"/>
          <w:sz w:val="24"/>
        </w:rPr>
        <w:t xml:space="preserve"> </w:t>
      </w:r>
      <w:r w:rsidRPr="00614528">
        <w:rPr>
          <w:rFonts w:ascii="Times New Roman" w:hAnsi="Times New Roman" w:cs="Times New Roman"/>
          <w:sz w:val="24"/>
        </w:rPr>
        <w:t>операторов и</w:t>
      </w:r>
      <w:r w:rsidRPr="00614528">
        <w:rPr>
          <w:rFonts w:ascii="Times New Roman" w:hAnsi="Times New Roman" w:cs="Times New Roman"/>
          <w:spacing w:val="-1"/>
          <w:sz w:val="24"/>
        </w:rPr>
        <w:t xml:space="preserve"> </w:t>
      </w:r>
      <w:r w:rsidRPr="00614528">
        <w:rPr>
          <w:rFonts w:ascii="Times New Roman" w:hAnsi="Times New Roman" w:cs="Times New Roman"/>
          <w:sz w:val="24"/>
        </w:rPr>
        <w:t>школ;</w:t>
      </w:r>
    </w:p>
    <w:p w:rsidR="00CB4268" w:rsidRPr="00614528" w:rsidRDefault="00CB4268" w:rsidP="00CB4268">
      <w:pPr>
        <w:pStyle w:val="a3"/>
        <w:widowControl w:val="0"/>
        <w:numPr>
          <w:ilvl w:val="0"/>
          <w:numId w:val="14"/>
        </w:numPr>
        <w:tabs>
          <w:tab w:val="left" w:pos="1383"/>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размещается расписание мероприятий;</w:t>
      </w:r>
    </w:p>
    <w:p w:rsidR="00CB4268" w:rsidRPr="00614528" w:rsidRDefault="00CB4268" w:rsidP="00CB4268">
      <w:pPr>
        <w:pStyle w:val="a3"/>
        <w:widowControl w:val="0"/>
        <w:numPr>
          <w:ilvl w:val="0"/>
          <w:numId w:val="14"/>
        </w:numPr>
        <w:tabs>
          <w:tab w:val="left" w:pos="1380"/>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реализуется</w:t>
      </w:r>
      <w:r w:rsidRPr="00614528">
        <w:rPr>
          <w:rFonts w:ascii="Times New Roman" w:hAnsi="Times New Roman" w:cs="Times New Roman"/>
          <w:spacing w:val="-9"/>
          <w:sz w:val="24"/>
        </w:rPr>
        <w:t xml:space="preserve"> </w:t>
      </w:r>
      <w:r w:rsidRPr="00614528">
        <w:rPr>
          <w:rFonts w:ascii="Times New Roman" w:hAnsi="Times New Roman" w:cs="Times New Roman"/>
          <w:sz w:val="24"/>
        </w:rPr>
        <w:t>программа</w:t>
      </w:r>
      <w:r w:rsidRPr="00614528">
        <w:rPr>
          <w:rFonts w:ascii="Times New Roman" w:hAnsi="Times New Roman" w:cs="Times New Roman"/>
          <w:spacing w:val="-8"/>
          <w:sz w:val="24"/>
        </w:rPr>
        <w:t xml:space="preserve"> </w:t>
      </w:r>
      <w:r w:rsidRPr="00614528">
        <w:rPr>
          <w:rFonts w:ascii="Times New Roman" w:hAnsi="Times New Roman" w:cs="Times New Roman"/>
          <w:sz w:val="24"/>
        </w:rPr>
        <w:t>дополнительного</w:t>
      </w:r>
      <w:r w:rsidRPr="00614528">
        <w:rPr>
          <w:rFonts w:ascii="Times New Roman" w:hAnsi="Times New Roman" w:cs="Times New Roman"/>
          <w:spacing w:val="-8"/>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9"/>
          <w:sz w:val="24"/>
        </w:rPr>
        <w:t xml:space="preserve"> </w:t>
      </w:r>
      <w:r w:rsidRPr="00614528">
        <w:rPr>
          <w:rFonts w:ascii="Times New Roman" w:hAnsi="Times New Roman" w:cs="Times New Roman"/>
          <w:sz w:val="24"/>
        </w:rPr>
        <w:t>образования</w:t>
      </w:r>
      <w:r w:rsidRPr="00614528">
        <w:rPr>
          <w:rFonts w:ascii="Times New Roman" w:hAnsi="Times New Roman" w:cs="Times New Roman"/>
          <w:spacing w:val="-7"/>
          <w:sz w:val="24"/>
        </w:rPr>
        <w:t xml:space="preserve"> </w:t>
      </w:r>
      <w:r w:rsidRPr="00614528">
        <w:rPr>
          <w:rFonts w:ascii="Times New Roman" w:hAnsi="Times New Roman" w:cs="Times New Roman"/>
          <w:sz w:val="24"/>
        </w:rPr>
        <w:t>(повышение</w:t>
      </w:r>
      <w:r w:rsidRPr="00614528">
        <w:rPr>
          <w:rFonts w:ascii="Times New Roman" w:hAnsi="Times New Roman" w:cs="Times New Roman"/>
          <w:spacing w:val="-58"/>
          <w:sz w:val="24"/>
        </w:rPr>
        <w:t xml:space="preserve"> </w:t>
      </w:r>
      <w:r w:rsidRPr="00614528">
        <w:rPr>
          <w:rFonts w:ascii="Times New Roman" w:hAnsi="Times New Roman" w:cs="Times New Roman"/>
          <w:sz w:val="24"/>
        </w:rPr>
        <w:t>квалификации)</w:t>
      </w:r>
      <w:r w:rsidRPr="00614528">
        <w:rPr>
          <w:rFonts w:ascii="Times New Roman" w:hAnsi="Times New Roman" w:cs="Times New Roman"/>
          <w:spacing w:val="-1"/>
          <w:sz w:val="24"/>
        </w:rPr>
        <w:t xml:space="preserve"> </w:t>
      </w:r>
      <w:r w:rsidRPr="00614528">
        <w:rPr>
          <w:rFonts w:ascii="Times New Roman" w:hAnsi="Times New Roman" w:cs="Times New Roman"/>
          <w:sz w:val="24"/>
        </w:rPr>
        <w:t>для педагогов-навигаторов.</w:t>
      </w:r>
    </w:p>
    <w:p w:rsidR="00CB4268" w:rsidRPr="00614528" w:rsidRDefault="00CB4268" w:rsidP="00CB4268">
      <w:pPr>
        <w:pStyle w:val="ad"/>
        <w:ind w:left="0" w:right="-102" w:firstLine="709"/>
        <w:jc w:val="both"/>
      </w:pPr>
      <w:r w:rsidRPr="00614528">
        <w:rPr>
          <w:b/>
        </w:rPr>
        <w:t>Проектная</w:t>
      </w:r>
      <w:r w:rsidRPr="00614528">
        <w:rPr>
          <w:b/>
          <w:spacing w:val="1"/>
        </w:rPr>
        <w:t xml:space="preserve"> </w:t>
      </w:r>
      <w:r w:rsidRPr="00614528">
        <w:rPr>
          <w:b/>
        </w:rPr>
        <w:t>деятельность</w:t>
      </w:r>
      <w:r w:rsidRPr="00614528">
        <w:rPr>
          <w:vertAlign w:val="superscript"/>
        </w:rPr>
        <w:t>1</w:t>
      </w:r>
      <w:r w:rsidRPr="00614528">
        <w:rPr>
          <w:spacing w:val="1"/>
        </w:rPr>
        <w:t xml:space="preserve"> </w:t>
      </w:r>
      <w:r w:rsidRPr="00614528">
        <w:t>–</w:t>
      </w:r>
      <w:r w:rsidRPr="00614528">
        <w:rPr>
          <w:spacing w:val="1"/>
        </w:rPr>
        <w:t xml:space="preserve"> </w:t>
      </w:r>
      <w:r w:rsidRPr="00614528">
        <w:t>это</w:t>
      </w:r>
      <w:r w:rsidRPr="00614528">
        <w:rPr>
          <w:spacing w:val="1"/>
        </w:rPr>
        <w:t xml:space="preserve"> </w:t>
      </w:r>
      <w:r w:rsidRPr="00614528">
        <w:t>профориентационно</w:t>
      </w:r>
      <w:r w:rsidRPr="00614528">
        <w:rPr>
          <w:spacing w:val="1"/>
        </w:rPr>
        <w:t xml:space="preserve"> </w:t>
      </w:r>
      <w:r w:rsidRPr="00614528">
        <w:t>значимая</w:t>
      </w:r>
      <w:r w:rsidRPr="00614528">
        <w:rPr>
          <w:spacing w:val="1"/>
        </w:rPr>
        <w:t xml:space="preserve"> </w:t>
      </w:r>
      <w:r w:rsidRPr="00614528">
        <w:t>деятельность,</w:t>
      </w:r>
      <w:r w:rsidRPr="00614528">
        <w:rPr>
          <w:spacing w:val="-57"/>
        </w:rPr>
        <w:t xml:space="preserve"> </w:t>
      </w:r>
      <w:r w:rsidRPr="00614528">
        <w:t>осуществляемая</w:t>
      </w:r>
      <w:r w:rsidRPr="00614528">
        <w:rPr>
          <w:spacing w:val="1"/>
        </w:rPr>
        <w:t xml:space="preserve"> </w:t>
      </w:r>
      <w:r w:rsidRPr="00614528">
        <w:t>обучающимся</w:t>
      </w:r>
      <w:r w:rsidRPr="00614528">
        <w:rPr>
          <w:spacing w:val="1"/>
        </w:rPr>
        <w:t xml:space="preserve"> </w:t>
      </w:r>
      <w:r w:rsidRPr="00614528">
        <w:t>при</w:t>
      </w:r>
      <w:r w:rsidRPr="00614528">
        <w:rPr>
          <w:spacing w:val="1"/>
        </w:rPr>
        <w:t xml:space="preserve"> </w:t>
      </w:r>
      <w:r w:rsidRPr="00614528">
        <w:t>поддержке</w:t>
      </w:r>
      <w:r w:rsidRPr="00614528">
        <w:rPr>
          <w:spacing w:val="1"/>
        </w:rPr>
        <w:t xml:space="preserve"> </w:t>
      </w:r>
      <w:r w:rsidRPr="00614528">
        <w:t>педагога</w:t>
      </w:r>
      <w:r w:rsidRPr="00614528">
        <w:rPr>
          <w:spacing w:val="1"/>
        </w:rPr>
        <w:t xml:space="preserve"> </w:t>
      </w:r>
      <w:r w:rsidRPr="00614528">
        <w:t>(или</w:t>
      </w:r>
      <w:r w:rsidRPr="00614528">
        <w:rPr>
          <w:spacing w:val="1"/>
        </w:rPr>
        <w:t xml:space="preserve"> </w:t>
      </w:r>
      <w:r w:rsidRPr="00614528">
        <w:t>эксперта)</w:t>
      </w:r>
      <w:r w:rsidRPr="00614528">
        <w:rPr>
          <w:spacing w:val="1"/>
        </w:rPr>
        <w:t xml:space="preserve"> </w:t>
      </w:r>
      <w:r w:rsidRPr="00614528">
        <w:t>по</w:t>
      </w:r>
      <w:r w:rsidRPr="00614528">
        <w:rPr>
          <w:spacing w:val="1"/>
        </w:rPr>
        <w:t xml:space="preserve"> </w:t>
      </w:r>
      <w:r w:rsidRPr="00614528">
        <w:t>решению</w:t>
      </w:r>
      <w:r w:rsidRPr="00614528">
        <w:rPr>
          <w:spacing w:val="1"/>
        </w:rPr>
        <w:t xml:space="preserve"> </w:t>
      </w:r>
      <w:r w:rsidRPr="00614528">
        <w:t>актуальной</w:t>
      </w:r>
      <w:r w:rsidRPr="00614528">
        <w:rPr>
          <w:spacing w:val="1"/>
        </w:rPr>
        <w:t xml:space="preserve"> </w:t>
      </w:r>
      <w:r w:rsidRPr="00614528">
        <w:t>проблемы,</w:t>
      </w:r>
      <w:r w:rsidRPr="00614528">
        <w:rPr>
          <w:spacing w:val="1"/>
        </w:rPr>
        <w:t xml:space="preserve"> </w:t>
      </w:r>
      <w:r w:rsidRPr="00614528">
        <w:t>ограниченная</w:t>
      </w:r>
      <w:r w:rsidRPr="00614528">
        <w:rPr>
          <w:spacing w:val="1"/>
        </w:rPr>
        <w:t xml:space="preserve"> </w:t>
      </w:r>
      <w:r w:rsidRPr="00614528">
        <w:t>во</w:t>
      </w:r>
      <w:r w:rsidRPr="00614528">
        <w:rPr>
          <w:spacing w:val="1"/>
        </w:rPr>
        <w:t xml:space="preserve"> </w:t>
      </w:r>
      <w:r w:rsidRPr="00614528">
        <w:t>времени</w:t>
      </w:r>
      <w:r w:rsidRPr="00614528">
        <w:rPr>
          <w:spacing w:val="1"/>
        </w:rPr>
        <w:t xml:space="preserve"> </w:t>
      </w:r>
      <w:r w:rsidRPr="00614528">
        <w:t>и</w:t>
      </w:r>
      <w:r w:rsidRPr="00614528">
        <w:rPr>
          <w:spacing w:val="1"/>
        </w:rPr>
        <w:t xml:space="preserve"> </w:t>
      </w:r>
      <w:r w:rsidRPr="00614528">
        <w:t>завершающаяся</w:t>
      </w:r>
      <w:r w:rsidRPr="00614528">
        <w:rPr>
          <w:spacing w:val="1"/>
        </w:rPr>
        <w:t xml:space="preserve"> </w:t>
      </w:r>
      <w:r w:rsidRPr="00614528">
        <w:t>созданием</w:t>
      </w:r>
      <w:r w:rsidRPr="00614528">
        <w:rPr>
          <w:spacing w:val="1"/>
        </w:rPr>
        <w:t xml:space="preserve"> </w:t>
      </w:r>
      <w:r w:rsidRPr="00614528">
        <w:t>продукта,</w:t>
      </w:r>
      <w:r w:rsidRPr="00614528">
        <w:rPr>
          <w:spacing w:val="1"/>
        </w:rPr>
        <w:t xml:space="preserve"> </w:t>
      </w:r>
      <w:r w:rsidRPr="00614528">
        <w:lastRenderedPageBreak/>
        <w:t>который</w:t>
      </w:r>
      <w:r w:rsidRPr="00614528">
        <w:rPr>
          <w:spacing w:val="-1"/>
        </w:rPr>
        <w:t xml:space="preserve"> </w:t>
      </w:r>
      <w:r w:rsidRPr="00614528">
        <w:t>способствует решению обозначенной проблемы.</w:t>
      </w:r>
    </w:p>
    <w:p w:rsidR="00CB4268" w:rsidRPr="00614528" w:rsidRDefault="00CB4268" w:rsidP="00CB4268">
      <w:pPr>
        <w:pStyle w:val="ad"/>
        <w:ind w:left="0" w:right="-102" w:firstLine="709"/>
        <w:jc w:val="both"/>
      </w:pPr>
      <w:r w:rsidRPr="00614528">
        <w:rPr>
          <w:b/>
        </w:rPr>
        <w:t xml:space="preserve">Профориентационная онлайн-диагностика </w:t>
      </w:r>
      <w:r w:rsidRPr="00614528">
        <w:t>– стандартизированная методика</w:t>
      </w:r>
      <w:r w:rsidRPr="00614528">
        <w:rPr>
          <w:vertAlign w:val="superscript"/>
        </w:rPr>
        <w:t>2</w:t>
      </w:r>
      <w:r w:rsidRPr="00614528">
        <w:t xml:space="preserve"> оценки,</w:t>
      </w:r>
      <w:r w:rsidRPr="00614528">
        <w:rPr>
          <w:spacing w:val="-57"/>
        </w:rPr>
        <w:t xml:space="preserve"> </w:t>
      </w:r>
      <w:r w:rsidRPr="00614528">
        <w:t>направленная</w:t>
      </w:r>
      <w:r w:rsidRPr="00614528">
        <w:rPr>
          <w:spacing w:val="1"/>
        </w:rPr>
        <w:t xml:space="preserve"> </w:t>
      </w:r>
      <w:r w:rsidRPr="00614528">
        <w:t>на</w:t>
      </w:r>
      <w:r w:rsidRPr="00614528">
        <w:rPr>
          <w:spacing w:val="1"/>
        </w:rPr>
        <w:t xml:space="preserve"> </w:t>
      </w:r>
      <w:r w:rsidRPr="00614528">
        <w:t>измерение</w:t>
      </w:r>
      <w:r w:rsidRPr="00614528">
        <w:rPr>
          <w:spacing w:val="1"/>
        </w:rPr>
        <w:t xml:space="preserve"> </w:t>
      </w:r>
      <w:r w:rsidRPr="00614528">
        <w:t>индивидуальных</w:t>
      </w:r>
      <w:r w:rsidRPr="00614528">
        <w:rPr>
          <w:spacing w:val="1"/>
        </w:rPr>
        <w:t xml:space="preserve"> </w:t>
      </w:r>
      <w:r w:rsidRPr="00614528">
        <w:t>свойств</w:t>
      </w:r>
      <w:r w:rsidRPr="00614528">
        <w:rPr>
          <w:spacing w:val="1"/>
        </w:rPr>
        <w:t xml:space="preserve"> </w:t>
      </w:r>
      <w:r w:rsidRPr="00614528">
        <w:t>и</w:t>
      </w:r>
      <w:r w:rsidRPr="00614528">
        <w:rPr>
          <w:spacing w:val="1"/>
        </w:rPr>
        <w:t xml:space="preserve"> </w:t>
      </w:r>
      <w:r w:rsidRPr="00614528">
        <w:t>качеств</w:t>
      </w:r>
      <w:r w:rsidRPr="00614528">
        <w:rPr>
          <w:spacing w:val="1"/>
        </w:rPr>
        <w:t xml:space="preserve"> </w:t>
      </w:r>
      <w:r w:rsidRPr="00614528">
        <w:t>подростка,</w:t>
      </w:r>
      <w:r w:rsidRPr="00614528">
        <w:rPr>
          <w:spacing w:val="1"/>
        </w:rPr>
        <w:t xml:space="preserve"> </w:t>
      </w:r>
      <w:r w:rsidRPr="00614528">
        <w:t>прямо</w:t>
      </w:r>
      <w:r w:rsidRPr="00614528">
        <w:rPr>
          <w:spacing w:val="1"/>
        </w:rPr>
        <w:t xml:space="preserve"> </w:t>
      </w:r>
      <w:r w:rsidRPr="00614528">
        <w:t>или</w:t>
      </w:r>
      <w:r w:rsidRPr="00614528">
        <w:rPr>
          <w:spacing w:val="1"/>
        </w:rPr>
        <w:t xml:space="preserve"> </w:t>
      </w:r>
      <w:r w:rsidRPr="00614528">
        <w:t>косвенно</w:t>
      </w:r>
      <w:r w:rsidRPr="00614528">
        <w:rPr>
          <w:spacing w:val="-1"/>
        </w:rPr>
        <w:t xml:space="preserve"> </w:t>
      </w:r>
      <w:r w:rsidRPr="00614528">
        <w:t>связанных</w:t>
      </w:r>
      <w:r w:rsidRPr="00614528">
        <w:rPr>
          <w:spacing w:val="-1"/>
        </w:rPr>
        <w:t xml:space="preserve"> </w:t>
      </w:r>
      <w:r w:rsidRPr="00614528">
        <w:t>с</w:t>
      </w:r>
      <w:r w:rsidRPr="00614528">
        <w:rPr>
          <w:spacing w:val="-1"/>
        </w:rPr>
        <w:t xml:space="preserve"> </w:t>
      </w:r>
      <w:r w:rsidRPr="00614528">
        <w:t>выбором</w:t>
      </w:r>
      <w:r w:rsidRPr="00614528">
        <w:rPr>
          <w:spacing w:val="-1"/>
        </w:rPr>
        <w:t xml:space="preserve"> </w:t>
      </w:r>
      <w:r w:rsidRPr="00614528">
        <w:t>образовательно-профессиональной</w:t>
      </w:r>
      <w:r w:rsidRPr="00614528">
        <w:rPr>
          <w:spacing w:val="-1"/>
        </w:rPr>
        <w:t xml:space="preserve"> </w:t>
      </w:r>
      <w:r w:rsidRPr="00614528">
        <w:t>траектории.</w:t>
      </w:r>
    </w:p>
    <w:p w:rsidR="00CB4268" w:rsidRPr="00614528" w:rsidRDefault="00CB4268" w:rsidP="00CB4268">
      <w:pPr>
        <w:pStyle w:val="ad"/>
        <w:ind w:left="0" w:right="-102" w:firstLine="709"/>
        <w:jc w:val="both"/>
      </w:pPr>
      <w:r w:rsidRPr="00614528">
        <w:rPr>
          <w:b/>
        </w:rPr>
        <w:t xml:space="preserve">Профессиональный выбор </w:t>
      </w:r>
      <w:r w:rsidRPr="00614528">
        <w:t>– решение, которое затрагивает ближайшую жизненную</w:t>
      </w:r>
      <w:r w:rsidRPr="00614528">
        <w:rPr>
          <w:spacing w:val="1"/>
        </w:rPr>
        <w:t xml:space="preserve"> </w:t>
      </w:r>
      <w:r w:rsidRPr="00614528">
        <w:t>перспективу обучающегося (в отличие от профессионального самоопределения) и может не</w:t>
      </w:r>
      <w:r w:rsidRPr="00614528">
        <w:rPr>
          <w:spacing w:val="1"/>
        </w:rPr>
        <w:t xml:space="preserve"> </w:t>
      </w:r>
      <w:r w:rsidRPr="00614528">
        <w:t>быть</w:t>
      </w:r>
      <w:r w:rsidRPr="00614528">
        <w:rPr>
          <w:spacing w:val="-1"/>
        </w:rPr>
        <w:t xml:space="preserve"> </w:t>
      </w:r>
      <w:r w:rsidRPr="00614528">
        <w:t>опосредовано отдаленными жизненными целями.</w:t>
      </w:r>
    </w:p>
    <w:p w:rsidR="00CB4268" w:rsidRPr="00614528" w:rsidRDefault="00CB4268" w:rsidP="00CB4268">
      <w:pPr>
        <w:pStyle w:val="ad"/>
        <w:ind w:left="0" w:right="-102" w:firstLine="709"/>
        <w:rPr>
          <w:sz w:val="20"/>
        </w:rPr>
      </w:pPr>
    </w:p>
    <w:p w:rsidR="00CB4268" w:rsidRPr="00614528" w:rsidRDefault="00CB4268" w:rsidP="00CB4268">
      <w:pPr>
        <w:pStyle w:val="ad"/>
        <w:ind w:left="0" w:right="-102" w:firstLine="709"/>
        <w:rPr>
          <w:sz w:val="1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899160</wp:posOffset>
                </wp:positionH>
                <wp:positionV relativeFrom="paragraph">
                  <wp:posOffset>102235</wp:posOffset>
                </wp:positionV>
                <wp:extent cx="1828800" cy="6350"/>
                <wp:effectExtent l="3810" t="1270" r="0" b="1905"/>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B4DE" id="Прямоугольник 1" o:spid="_x0000_s1026" style="position:absolute;margin-left:70.8pt;margin-top:8.0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" fillcolor="black" stroked="f">
                <w10:wrap type="topAndBottom" anchorx="page"/>
              </v:rect>
            </w:pict>
          </mc:Fallback>
        </mc:AlternateContent>
      </w:r>
    </w:p>
    <w:p w:rsidR="00CB4268" w:rsidRPr="00614528" w:rsidRDefault="00CB4268" w:rsidP="00CB4268">
      <w:pPr>
        <w:pStyle w:val="ad"/>
        <w:ind w:left="0" w:right="-102" w:firstLine="709"/>
        <w:jc w:val="both"/>
      </w:pPr>
      <w:r w:rsidRPr="00614528">
        <w:rPr>
          <w:b/>
        </w:rPr>
        <w:t xml:space="preserve">Профессиональная ориентация </w:t>
      </w:r>
      <w:r w:rsidRPr="00614528">
        <w:t>– система последовательных, научно обоснованных</w:t>
      </w:r>
      <w:r w:rsidRPr="00614528">
        <w:rPr>
          <w:spacing w:val="1"/>
        </w:rPr>
        <w:t xml:space="preserve"> </w:t>
      </w:r>
      <w:r w:rsidRPr="00614528">
        <w:t>мероприятий,</w:t>
      </w:r>
      <w:r w:rsidRPr="00614528">
        <w:rPr>
          <w:spacing w:val="1"/>
        </w:rPr>
        <w:t xml:space="preserve"> </w:t>
      </w:r>
      <w:r w:rsidRPr="00614528">
        <w:t>направленных</w:t>
      </w:r>
      <w:r w:rsidRPr="00614528">
        <w:rPr>
          <w:spacing w:val="1"/>
        </w:rPr>
        <w:t xml:space="preserve"> </w:t>
      </w:r>
      <w:r w:rsidRPr="00614528">
        <w:t>на</w:t>
      </w:r>
      <w:r w:rsidRPr="00614528">
        <w:rPr>
          <w:spacing w:val="1"/>
        </w:rPr>
        <w:t xml:space="preserve"> </w:t>
      </w:r>
      <w:r w:rsidRPr="00614528">
        <w:t>обеспечение</w:t>
      </w:r>
      <w:r w:rsidRPr="00614528">
        <w:rPr>
          <w:spacing w:val="1"/>
        </w:rPr>
        <w:t xml:space="preserve"> </w:t>
      </w:r>
      <w:r w:rsidRPr="00614528">
        <w:t>профессионального</w:t>
      </w:r>
      <w:r w:rsidRPr="00614528">
        <w:rPr>
          <w:spacing w:val="1"/>
        </w:rPr>
        <w:t xml:space="preserve"> </w:t>
      </w:r>
      <w:r w:rsidRPr="00614528">
        <w:t>самоопределения</w:t>
      </w:r>
      <w:r w:rsidRPr="00614528">
        <w:rPr>
          <w:spacing w:val="1"/>
        </w:rPr>
        <w:t xml:space="preserve"> </w:t>
      </w:r>
      <w:r w:rsidRPr="00614528">
        <w:t>и</w:t>
      </w:r>
      <w:r w:rsidRPr="00614528">
        <w:rPr>
          <w:spacing w:val="1"/>
        </w:rPr>
        <w:t xml:space="preserve"> </w:t>
      </w:r>
      <w:r w:rsidRPr="00614528">
        <w:t>построение индивидуальной образовательно-профессиональной траектории обучающегося в</w:t>
      </w:r>
      <w:r w:rsidRPr="00614528">
        <w:rPr>
          <w:spacing w:val="1"/>
        </w:rPr>
        <w:t xml:space="preserve"> </w:t>
      </w:r>
      <w:r w:rsidRPr="00614528">
        <w:t>соответствии</w:t>
      </w:r>
      <w:r w:rsidRPr="00614528">
        <w:rPr>
          <w:spacing w:val="-2"/>
        </w:rPr>
        <w:t xml:space="preserve"> </w:t>
      </w:r>
      <w:r w:rsidRPr="00614528">
        <w:t>с</w:t>
      </w:r>
      <w:r w:rsidRPr="00614528">
        <w:rPr>
          <w:spacing w:val="-2"/>
        </w:rPr>
        <w:t xml:space="preserve"> </w:t>
      </w:r>
      <w:r w:rsidRPr="00614528">
        <w:t>его</w:t>
      </w:r>
      <w:r w:rsidRPr="00614528">
        <w:rPr>
          <w:spacing w:val="-2"/>
        </w:rPr>
        <w:t xml:space="preserve"> </w:t>
      </w:r>
      <w:r w:rsidRPr="00614528">
        <w:t>индивидуальными</w:t>
      </w:r>
      <w:r w:rsidRPr="00614528">
        <w:rPr>
          <w:spacing w:val="-3"/>
        </w:rPr>
        <w:t xml:space="preserve"> </w:t>
      </w:r>
      <w:r w:rsidRPr="00614528">
        <w:t>особенностями</w:t>
      </w:r>
      <w:r w:rsidRPr="00614528">
        <w:rPr>
          <w:spacing w:val="-2"/>
        </w:rPr>
        <w:t xml:space="preserve"> </w:t>
      </w:r>
      <w:r w:rsidRPr="00614528">
        <w:t>и</w:t>
      </w:r>
      <w:r w:rsidRPr="00614528">
        <w:rPr>
          <w:spacing w:val="-3"/>
        </w:rPr>
        <w:t xml:space="preserve"> </w:t>
      </w:r>
      <w:r w:rsidRPr="00614528">
        <w:t>потребностями</w:t>
      </w:r>
      <w:r w:rsidRPr="00614528">
        <w:rPr>
          <w:spacing w:val="-3"/>
        </w:rPr>
        <w:t xml:space="preserve"> </w:t>
      </w:r>
      <w:r w:rsidRPr="00614528">
        <w:t>развития</w:t>
      </w:r>
      <w:r w:rsidRPr="00614528">
        <w:rPr>
          <w:spacing w:val="-2"/>
        </w:rPr>
        <w:t xml:space="preserve"> </w:t>
      </w:r>
      <w:r w:rsidRPr="00614528">
        <w:t>общества.</w:t>
      </w:r>
    </w:p>
    <w:p w:rsidR="00CB4268" w:rsidRPr="00614528" w:rsidRDefault="00CB4268" w:rsidP="00CB4268">
      <w:pPr>
        <w:pStyle w:val="ad"/>
        <w:ind w:left="0" w:right="-102" w:firstLine="709"/>
        <w:jc w:val="both"/>
      </w:pPr>
      <w:r w:rsidRPr="00614528">
        <w:rPr>
          <w:b/>
        </w:rPr>
        <w:t>Профессиональная</w:t>
      </w:r>
      <w:r w:rsidRPr="00614528">
        <w:rPr>
          <w:b/>
          <w:spacing w:val="1"/>
        </w:rPr>
        <w:t xml:space="preserve"> </w:t>
      </w:r>
      <w:r w:rsidRPr="00614528">
        <w:rPr>
          <w:b/>
        </w:rPr>
        <w:t>проба</w:t>
      </w:r>
      <w:r w:rsidRPr="00614528">
        <w:rPr>
          <w:b/>
          <w:spacing w:val="1"/>
        </w:rPr>
        <w:t xml:space="preserve"> </w:t>
      </w:r>
      <w:r w:rsidRPr="00614528">
        <w:t>–</w:t>
      </w:r>
      <w:r w:rsidRPr="00614528">
        <w:rPr>
          <w:spacing w:val="1"/>
        </w:rPr>
        <w:t xml:space="preserve"> </w:t>
      </w:r>
      <w:r w:rsidRPr="00614528">
        <w:t>мероприятие,</w:t>
      </w:r>
      <w:r w:rsidRPr="00614528">
        <w:rPr>
          <w:spacing w:val="1"/>
        </w:rPr>
        <w:t xml:space="preserve"> </w:t>
      </w:r>
      <w:r w:rsidRPr="00614528">
        <w:t>включающее</w:t>
      </w:r>
      <w:r w:rsidRPr="00614528">
        <w:rPr>
          <w:spacing w:val="1"/>
        </w:rPr>
        <w:t xml:space="preserve"> </w:t>
      </w:r>
      <w:r w:rsidRPr="00614528">
        <w:t>в</w:t>
      </w:r>
      <w:r w:rsidRPr="00614528">
        <w:rPr>
          <w:spacing w:val="1"/>
        </w:rPr>
        <w:t xml:space="preserve"> </w:t>
      </w:r>
      <w:r w:rsidRPr="00614528">
        <w:t>себя</w:t>
      </w:r>
      <w:r w:rsidRPr="00614528">
        <w:rPr>
          <w:spacing w:val="1"/>
        </w:rPr>
        <w:t xml:space="preserve"> </w:t>
      </w:r>
      <w:r w:rsidRPr="00614528">
        <w:t>элементы</w:t>
      </w:r>
      <w:r w:rsidRPr="00614528">
        <w:rPr>
          <w:spacing w:val="1"/>
        </w:rPr>
        <w:t xml:space="preserve"> </w:t>
      </w:r>
      <w:r w:rsidRPr="00614528">
        <w:t>реальной</w:t>
      </w:r>
      <w:r w:rsidRPr="00614528">
        <w:rPr>
          <w:spacing w:val="1"/>
        </w:rPr>
        <w:t xml:space="preserve"> </w:t>
      </w:r>
      <w:r w:rsidRPr="00614528">
        <w:t>профессиональной</w:t>
      </w:r>
      <w:r w:rsidRPr="00614528">
        <w:rPr>
          <w:spacing w:val="-8"/>
        </w:rPr>
        <w:t xml:space="preserve"> </w:t>
      </w:r>
      <w:r w:rsidRPr="00614528">
        <w:t>деятельности</w:t>
      </w:r>
      <w:r w:rsidRPr="00614528">
        <w:rPr>
          <w:spacing w:val="-7"/>
        </w:rPr>
        <w:t xml:space="preserve"> </w:t>
      </w:r>
      <w:r w:rsidRPr="00614528">
        <w:t>(или</w:t>
      </w:r>
      <w:r w:rsidRPr="00614528">
        <w:rPr>
          <w:spacing w:val="-8"/>
        </w:rPr>
        <w:t xml:space="preserve"> </w:t>
      </w:r>
      <w:r w:rsidRPr="00614528">
        <w:t>моделирующее</w:t>
      </w:r>
      <w:r w:rsidRPr="00614528">
        <w:rPr>
          <w:spacing w:val="-7"/>
        </w:rPr>
        <w:t xml:space="preserve"> </w:t>
      </w:r>
      <w:r w:rsidRPr="00614528">
        <w:t>эти</w:t>
      </w:r>
      <w:r w:rsidRPr="00614528">
        <w:rPr>
          <w:spacing w:val="-8"/>
        </w:rPr>
        <w:t xml:space="preserve"> </w:t>
      </w:r>
      <w:r w:rsidRPr="00614528">
        <w:t>элементы),</w:t>
      </w:r>
      <w:r w:rsidRPr="00614528">
        <w:rPr>
          <w:spacing w:val="-8"/>
        </w:rPr>
        <w:t xml:space="preserve"> </w:t>
      </w:r>
      <w:r w:rsidRPr="00614528">
        <w:t>предполагающее</w:t>
      </w:r>
      <w:r w:rsidRPr="00614528">
        <w:rPr>
          <w:spacing w:val="-7"/>
        </w:rPr>
        <w:t xml:space="preserve"> </w:t>
      </w:r>
      <w:r w:rsidRPr="00614528">
        <w:t>оценку</w:t>
      </w:r>
      <w:r w:rsidRPr="00614528">
        <w:rPr>
          <w:spacing w:val="-58"/>
        </w:rPr>
        <w:t xml:space="preserve"> </w:t>
      </w:r>
      <w:r w:rsidRPr="00614528">
        <w:t>данной</w:t>
      </w:r>
      <w:r w:rsidRPr="00614528">
        <w:rPr>
          <w:spacing w:val="1"/>
        </w:rPr>
        <w:t xml:space="preserve"> </w:t>
      </w:r>
      <w:r w:rsidRPr="00614528">
        <w:t>практики</w:t>
      </w:r>
      <w:r w:rsidRPr="00614528">
        <w:rPr>
          <w:spacing w:val="1"/>
        </w:rPr>
        <w:t xml:space="preserve"> </w:t>
      </w:r>
      <w:r w:rsidRPr="00614528">
        <w:t>самим</w:t>
      </w:r>
      <w:r w:rsidRPr="00614528">
        <w:rPr>
          <w:spacing w:val="1"/>
        </w:rPr>
        <w:t xml:space="preserve"> </w:t>
      </w:r>
      <w:r w:rsidRPr="00614528">
        <w:t>участником</w:t>
      </w:r>
      <w:r w:rsidRPr="00614528">
        <w:rPr>
          <w:spacing w:val="1"/>
        </w:rPr>
        <w:t xml:space="preserve"> </w:t>
      </w:r>
      <w:r w:rsidRPr="00614528">
        <w:t>и</w:t>
      </w:r>
      <w:r w:rsidRPr="00614528">
        <w:rPr>
          <w:spacing w:val="1"/>
        </w:rPr>
        <w:t xml:space="preserve"> </w:t>
      </w:r>
      <w:r w:rsidRPr="00614528">
        <w:t>ее</w:t>
      </w:r>
      <w:r w:rsidRPr="00614528">
        <w:rPr>
          <w:spacing w:val="1"/>
        </w:rPr>
        <w:t xml:space="preserve"> </w:t>
      </w:r>
      <w:r w:rsidRPr="00614528">
        <w:t>оценку</w:t>
      </w:r>
      <w:r w:rsidRPr="00614528">
        <w:rPr>
          <w:spacing w:val="1"/>
        </w:rPr>
        <w:t xml:space="preserve"> </w:t>
      </w:r>
      <w:r w:rsidRPr="00614528">
        <w:t>наставником,</w:t>
      </w:r>
      <w:r w:rsidRPr="00614528">
        <w:rPr>
          <w:spacing w:val="1"/>
        </w:rPr>
        <w:t xml:space="preserve"> </w:t>
      </w:r>
      <w:r w:rsidRPr="00614528">
        <w:t>а</w:t>
      </w:r>
      <w:r w:rsidRPr="00614528">
        <w:rPr>
          <w:spacing w:val="1"/>
        </w:rPr>
        <w:t xml:space="preserve"> </w:t>
      </w:r>
      <w:r w:rsidRPr="00614528">
        <w:t>также</w:t>
      </w:r>
      <w:r w:rsidRPr="00614528">
        <w:rPr>
          <w:spacing w:val="1"/>
        </w:rPr>
        <w:t xml:space="preserve"> </w:t>
      </w:r>
      <w:r w:rsidRPr="00614528">
        <w:t>способствующее</w:t>
      </w:r>
      <w:r w:rsidRPr="00614528">
        <w:rPr>
          <w:spacing w:val="-57"/>
        </w:rPr>
        <w:t xml:space="preserve"> </w:t>
      </w:r>
      <w:r w:rsidRPr="00614528">
        <w:t>сознательному,</w:t>
      </w:r>
      <w:r w:rsidRPr="00614528">
        <w:rPr>
          <w:spacing w:val="-1"/>
        </w:rPr>
        <w:t xml:space="preserve"> </w:t>
      </w:r>
      <w:r w:rsidRPr="00614528">
        <w:t>обоснованному выбору</w:t>
      </w:r>
      <w:r w:rsidRPr="00614528">
        <w:rPr>
          <w:spacing w:val="-2"/>
        </w:rPr>
        <w:t xml:space="preserve"> </w:t>
      </w:r>
      <w:r w:rsidRPr="00614528">
        <w:t>образовательно-профессиональной траектории.</w:t>
      </w:r>
    </w:p>
    <w:p w:rsidR="00CB4268" w:rsidRPr="00614528" w:rsidRDefault="00CB4268" w:rsidP="00CB4268">
      <w:pPr>
        <w:spacing w:after="0" w:line="240" w:lineRule="auto"/>
        <w:ind w:right="-102" w:firstLine="709"/>
        <w:jc w:val="both"/>
        <w:rPr>
          <w:rFonts w:ascii="Times New Roman" w:hAnsi="Times New Roman" w:cs="Times New Roman"/>
          <w:sz w:val="24"/>
        </w:rPr>
      </w:pPr>
      <w:r w:rsidRPr="00614528">
        <w:rPr>
          <w:rFonts w:ascii="Times New Roman" w:hAnsi="Times New Roman" w:cs="Times New Roman"/>
          <w:b/>
          <w:sz w:val="24"/>
        </w:rPr>
        <w:t>Профессиональное</w:t>
      </w:r>
      <w:r w:rsidRPr="00614528">
        <w:rPr>
          <w:rFonts w:ascii="Times New Roman" w:hAnsi="Times New Roman" w:cs="Times New Roman"/>
          <w:b/>
          <w:spacing w:val="-1"/>
          <w:sz w:val="24"/>
        </w:rPr>
        <w:t xml:space="preserve"> </w:t>
      </w:r>
      <w:r w:rsidRPr="00614528">
        <w:rPr>
          <w:rFonts w:ascii="Times New Roman" w:hAnsi="Times New Roman" w:cs="Times New Roman"/>
          <w:b/>
          <w:sz w:val="24"/>
        </w:rPr>
        <w:t>самоопределение</w:t>
      </w:r>
      <w:r w:rsidRPr="00614528">
        <w:rPr>
          <w:rFonts w:ascii="Times New Roman" w:hAnsi="Times New Roman" w:cs="Times New Roman"/>
          <w:b/>
          <w:spacing w:val="-1"/>
          <w:sz w:val="24"/>
        </w:rPr>
        <w:t xml:space="preserve"> </w:t>
      </w:r>
      <w:r w:rsidRPr="00614528">
        <w:rPr>
          <w:rFonts w:ascii="Times New Roman" w:hAnsi="Times New Roman" w:cs="Times New Roman"/>
          <w:sz w:val="24"/>
        </w:rPr>
        <w:t>–</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процесс</w:t>
      </w:r>
      <w:r w:rsidRPr="00614528">
        <w:rPr>
          <w:rFonts w:ascii="Times New Roman" w:hAnsi="Times New Roman" w:cs="Times New Roman"/>
          <w:spacing w:val="-2"/>
          <w:sz w:val="24"/>
        </w:rPr>
        <w:t xml:space="preserve"> </w:t>
      </w:r>
      <w:r w:rsidRPr="00614528">
        <w:rPr>
          <w:rFonts w:ascii="Times New Roman" w:hAnsi="Times New Roman" w:cs="Times New Roman"/>
          <w:sz w:val="24"/>
        </w:rPr>
        <w:t>и</w:t>
      </w:r>
      <w:r w:rsidRPr="00614528">
        <w:rPr>
          <w:rFonts w:ascii="Times New Roman" w:hAnsi="Times New Roman" w:cs="Times New Roman"/>
          <w:spacing w:val="-2"/>
          <w:sz w:val="24"/>
        </w:rPr>
        <w:t xml:space="preserve"> </w:t>
      </w:r>
      <w:r w:rsidRPr="00614528">
        <w:rPr>
          <w:rFonts w:ascii="Times New Roman" w:hAnsi="Times New Roman" w:cs="Times New Roman"/>
          <w:sz w:val="24"/>
        </w:rPr>
        <w:t>результат:</w:t>
      </w:r>
    </w:p>
    <w:p w:rsidR="00CB4268" w:rsidRPr="00614528" w:rsidRDefault="00CB4268" w:rsidP="00CB4268">
      <w:pPr>
        <w:pStyle w:val="a3"/>
        <w:widowControl w:val="0"/>
        <w:numPr>
          <w:ilvl w:val="0"/>
          <w:numId w:val="14"/>
        </w:numPr>
        <w:tabs>
          <w:tab w:val="left" w:pos="1572"/>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выявления,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уточнения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и</w:t>
      </w:r>
      <w:r w:rsidRPr="00614528">
        <w:rPr>
          <w:rFonts w:ascii="Times New Roman" w:hAnsi="Times New Roman" w:cs="Times New Roman"/>
          <w:spacing w:val="1"/>
          <w:sz w:val="24"/>
        </w:rPr>
        <w:t xml:space="preserve"> </w:t>
      </w:r>
      <w:r w:rsidRPr="00614528">
        <w:rPr>
          <w:rFonts w:ascii="Times New Roman" w:hAnsi="Times New Roman" w:cs="Times New Roman"/>
          <w:sz w:val="24"/>
        </w:rPr>
        <w:t>утверждения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человеком</w:t>
      </w:r>
      <w:r w:rsidRPr="00614528">
        <w:rPr>
          <w:rFonts w:ascii="Times New Roman" w:hAnsi="Times New Roman" w:cs="Times New Roman"/>
          <w:spacing w:val="1"/>
          <w:sz w:val="24"/>
        </w:rPr>
        <w:t xml:space="preserve"> </w:t>
      </w:r>
      <w:r w:rsidRPr="00614528">
        <w:rPr>
          <w:rFonts w:ascii="Times New Roman" w:hAnsi="Times New Roman" w:cs="Times New Roman"/>
          <w:sz w:val="24"/>
        </w:rPr>
        <w:t>собственной</w:t>
      </w:r>
      <w:r w:rsidRPr="00614528">
        <w:rPr>
          <w:rFonts w:ascii="Times New Roman" w:hAnsi="Times New Roman" w:cs="Times New Roman"/>
          <w:spacing w:val="1"/>
          <w:sz w:val="24"/>
        </w:rPr>
        <w:t xml:space="preserve"> </w:t>
      </w:r>
      <w:r w:rsidRPr="00614528">
        <w:rPr>
          <w:rFonts w:ascii="Times New Roman" w:hAnsi="Times New Roman" w:cs="Times New Roman"/>
          <w:sz w:val="24"/>
        </w:rPr>
        <w:t>позиции</w:t>
      </w:r>
      <w:r w:rsidRPr="00614528">
        <w:rPr>
          <w:rFonts w:ascii="Times New Roman" w:hAnsi="Times New Roman" w:cs="Times New Roman"/>
          <w:spacing w:val="1"/>
          <w:sz w:val="24"/>
        </w:rPr>
        <w:t xml:space="preserve"> </w:t>
      </w:r>
      <w:r w:rsidRPr="00614528">
        <w:rPr>
          <w:rFonts w:ascii="Times New Roman" w:hAnsi="Times New Roman" w:cs="Times New Roman"/>
          <w:sz w:val="24"/>
        </w:rPr>
        <w:t>в</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профессионально-трудовой</w:t>
      </w:r>
      <w:r w:rsidRPr="00614528">
        <w:rPr>
          <w:rFonts w:ascii="Times New Roman" w:hAnsi="Times New Roman" w:cs="Times New Roman"/>
          <w:spacing w:val="-11"/>
          <w:sz w:val="24"/>
        </w:rPr>
        <w:t xml:space="preserve"> </w:t>
      </w:r>
      <w:r w:rsidRPr="00614528">
        <w:rPr>
          <w:rFonts w:ascii="Times New Roman" w:hAnsi="Times New Roman" w:cs="Times New Roman"/>
          <w:sz w:val="24"/>
        </w:rPr>
        <w:t>сфере</w:t>
      </w:r>
      <w:r w:rsidRPr="00614528">
        <w:rPr>
          <w:rFonts w:ascii="Times New Roman" w:hAnsi="Times New Roman" w:cs="Times New Roman"/>
          <w:spacing w:val="-11"/>
          <w:sz w:val="24"/>
        </w:rPr>
        <w:t xml:space="preserve"> </w:t>
      </w:r>
      <w:r w:rsidRPr="00614528">
        <w:rPr>
          <w:rFonts w:ascii="Times New Roman" w:hAnsi="Times New Roman" w:cs="Times New Roman"/>
          <w:sz w:val="24"/>
        </w:rPr>
        <w:t>посредством</w:t>
      </w:r>
      <w:r w:rsidRPr="00614528">
        <w:rPr>
          <w:rFonts w:ascii="Times New Roman" w:hAnsi="Times New Roman" w:cs="Times New Roman"/>
          <w:spacing w:val="-10"/>
          <w:sz w:val="24"/>
        </w:rPr>
        <w:t xml:space="preserve"> </w:t>
      </w:r>
      <w:r w:rsidRPr="00614528">
        <w:rPr>
          <w:rFonts w:ascii="Times New Roman" w:hAnsi="Times New Roman" w:cs="Times New Roman"/>
          <w:sz w:val="24"/>
        </w:rPr>
        <w:t>согласования</w:t>
      </w:r>
      <w:r w:rsidRPr="00614528">
        <w:rPr>
          <w:rFonts w:ascii="Times New Roman" w:hAnsi="Times New Roman" w:cs="Times New Roman"/>
          <w:spacing w:val="-11"/>
          <w:sz w:val="24"/>
        </w:rPr>
        <w:t xml:space="preserve"> </w:t>
      </w:r>
      <w:r w:rsidRPr="00614528">
        <w:rPr>
          <w:rFonts w:ascii="Times New Roman" w:hAnsi="Times New Roman" w:cs="Times New Roman"/>
          <w:sz w:val="24"/>
        </w:rPr>
        <w:t>индивидуальных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возможностей,</w:t>
      </w:r>
      <w:r w:rsidRPr="00614528">
        <w:rPr>
          <w:rFonts w:ascii="Times New Roman" w:hAnsi="Times New Roman" w:cs="Times New Roman"/>
          <w:spacing w:val="-58"/>
          <w:sz w:val="24"/>
        </w:rPr>
        <w:t xml:space="preserve"> </w:t>
      </w:r>
      <w:r w:rsidRPr="00614528">
        <w:rPr>
          <w:rFonts w:ascii="Times New Roman" w:hAnsi="Times New Roman" w:cs="Times New Roman"/>
          <w:sz w:val="24"/>
        </w:rPr>
        <w:t>стремлений,</w:t>
      </w:r>
      <w:r w:rsidRPr="00614528">
        <w:rPr>
          <w:rFonts w:ascii="Times New Roman" w:hAnsi="Times New Roman" w:cs="Times New Roman"/>
          <w:spacing w:val="1"/>
          <w:sz w:val="24"/>
        </w:rPr>
        <w:t xml:space="preserve"> </w:t>
      </w:r>
      <w:r w:rsidRPr="00614528">
        <w:rPr>
          <w:rFonts w:ascii="Times New Roman" w:hAnsi="Times New Roman" w:cs="Times New Roman"/>
          <w:sz w:val="24"/>
        </w:rPr>
        <w:t>смыслов</w:t>
      </w:r>
      <w:r w:rsidRPr="00614528">
        <w:rPr>
          <w:rFonts w:ascii="Times New Roman" w:hAnsi="Times New Roman" w:cs="Times New Roman"/>
          <w:spacing w:val="1"/>
          <w:sz w:val="24"/>
        </w:rPr>
        <w:t xml:space="preserve"> </w:t>
      </w:r>
      <w:r w:rsidRPr="00614528">
        <w:rPr>
          <w:rFonts w:ascii="Times New Roman" w:hAnsi="Times New Roman" w:cs="Times New Roman"/>
          <w:sz w:val="24"/>
        </w:rPr>
        <w:t>и</w:t>
      </w:r>
      <w:r w:rsidRPr="00614528">
        <w:rPr>
          <w:rFonts w:ascii="Times New Roman" w:hAnsi="Times New Roman" w:cs="Times New Roman"/>
          <w:spacing w:val="1"/>
          <w:sz w:val="24"/>
        </w:rPr>
        <w:t xml:space="preserve"> </w:t>
      </w:r>
      <w:r w:rsidRPr="00614528">
        <w:rPr>
          <w:rFonts w:ascii="Times New Roman" w:hAnsi="Times New Roman" w:cs="Times New Roman"/>
          <w:sz w:val="24"/>
        </w:rPr>
        <w:t>внешних</w:t>
      </w:r>
      <w:r w:rsidRPr="00614528">
        <w:rPr>
          <w:rFonts w:ascii="Times New Roman" w:hAnsi="Times New Roman" w:cs="Times New Roman"/>
          <w:spacing w:val="1"/>
          <w:sz w:val="24"/>
        </w:rPr>
        <w:t xml:space="preserve"> </w:t>
      </w:r>
      <w:r w:rsidRPr="00614528">
        <w:rPr>
          <w:rFonts w:ascii="Times New Roman" w:hAnsi="Times New Roman" w:cs="Times New Roman"/>
          <w:sz w:val="24"/>
        </w:rPr>
        <w:t>вызовов</w:t>
      </w:r>
      <w:r w:rsidRPr="00614528">
        <w:rPr>
          <w:rFonts w:ascii="Times New Roman" w:hAnsi="Times New Roman" w:cs="Times New Roman"/>
          <w:spacing w:val="1"/>
          <w:sz w:val="24"/>
        </w:rPr>
        <w:t xml:space="preserve"> </w:t>
      </w:r>
      <w:r w:rsidRPr="00614528">
        <w:rPr>
          <w:rFonts w:ascii="Times New Roman" w:hAnsi="Times New Roman" w:cs="Times New Roman"/>
          <w:sz w:val="24"/>
        </w:rPr>
        <w:t>(</w:t>
      </w:r>
      <w:r w:rsidRPr="00614528">
        <w:rPr>
          <w:rFonts w:ascii="Times New Roman" w:hAnsi="Times New Roman" w:cs="Times New Roman"/>
          <w:i/>
          <w:sz w:val="24"/>
        </w:rPr>
        <w:t>смысловая</w:t>
      </w:r>
      <w:r w:rsidRPr="00614528">
        <w:rPr>
          <w:rFonts w:ascii="Times New Roman" w:hAnsi="Times New Roman" w:cs="Times New Roman"/>
          <w:i/>
          <w:spacing w:val="1"/>
          <w:sz w:val="24"/>
        </w:rPr>
        <w:t xml:space="preserve"> </w:t>
      </w:r>
      <w:r w:rsidRPr="00614528">
        <w:rPr>
          <w:rFonts w:ascii="Times New Roman" w:hAnsi="Times New Roman" w:cs="Times New Roman"/>
          <w:sz w:val="24"/>
        </w:rPr>
        <w:t>сторона</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1"/>
          <w:sz w:val="24"/>
        </w:rPr>
        <w:t xml:space="preserve"> </w:t>
      </w:r>
      <w:r w:rsidRPr="00614528">
        <w:rPr>
          <w:rFonts w:ascii="Times New Roman" w:hAnsi="Times New Roman" w:cs="Times New Roman"/>
          <w:sz w:val="24"/>
        </w:rPr>
        <w:t>самоопределения);</w:t>
      </w:r>
    </w:p>
    <w:p w:rsidR="00CB4268" w:rsidRPr="00614528" w:rsidRDefault="00CB4268" w:rsidP="00CB4268">
      <w:pPr>
        <w:pStyle w:val="a3"/>
        <w:widowControl w:val="0"/>
        <w:numPr>
          <w:ilvl w:val="0"/>
          <w:numId w:val="14"/>
        </w:numPr>
        <w:tabs>
          <w:tab w:val="left" w:pos="1390"/>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овладения необходимым для этого инструментарием: знаниями, умениями, навыками,</w:t>
      </w:r>
      <w:r w:rsidRPr="00614528">
        <w:rPr>
          <w:rFonts w:ascii="Times New Roman" w:hAnsi="Times New Roman" w:cs="Times New Roman"/>
          <w:spacing w:val="-57"/>
          <w:sz w:val="24"/>
        </w:rPr>
        <w:t xml:space="preserve"> </w:t>
      </w:r>
      <w:r w:rsidRPr="00614528">
        <w:rPr>
          <w:rFonts w:ascii="Times New Roman" w:hAnsi="Times New Roman" w:cs="Times New Roman"/>
          <w:sz w:val="24"/>
        </w:rPr>
        <w:t>опытом,</w:t>
      </w:r>
      <w:r w:rsidRPr="00614528">
        <w:rPr>
          <w:rFonts w:ascii="Times New Roman" w:hAnsi="Times New Roman" w:cs="Times New Roman"/>
          <w:spacing w:val="-3"/>
          <w:sz w:val="24"/>
        </w:rPr>
        <w:t xml:space="preserve"> </w:t>
      </w:r>
      <w:r w:rsidRPr="00614528">
        <w:rPr>
          <w:rFonts w:ascii="Times New Roman" w:hAnsi="Times New Roman" w:cs="Times New Roman"/>
          <w:sz w:val="24"/>
        </w:rPr>
        <w:t>компетенциями</w:t>
      </w:r>
      <w:r w:rsidRPr="00614528">
        <w:rPr>
          <w:rFonts w:ascii="Times New Roman" w:hAnsi="Times New Roman" w:cs="Times New Roman"/>
          <w:spacing w:val="-2"/>
          <w:sz w:val="24"/>
        </w:rPr>
        <w:t xml:space="preserve"> </w:t>
      </w:r>
      <w:r w:rsidRPr="00614528">
        <w:rPr>
          <w:rFonts w:ascii="Times New Roman" w:hAnsi="Times New Roman" w:cs="Times New Roman"/>
          <w:sz w:val="24"/>
        </w:rPr>
        <w:t>(</w:t>
      </w:r>
      <w:r w:rsidRPr="00614528">
        <w:rPr>
          <w:rFonts w:ascii="Times New Roman" w:hAnsi="Times New Roman" w:cs="Times New Roman"/>
          <w:i/>
          <w:sz w:val="24"/>
        </w:rPr>
        <w:t>инструментальная</w:t>
      </w:r>
      <w:r w:rsidRPr="00614528">
        <w:rPr>
          <w:rFonts w:ascii="Times New Roman" w:hAnsi="Times New Roman" w:cs="Times New Roman"/>
          <w:i/>
          <w:spacing w:val="-3"/>
          <w:sz w:val="24"/>
        </w:rPr>
        <w:t xml:space="preserve"> </w:t>
      </w:r>
      <w:r w:rsidRPr="00614528">
        <w:rPr>
          <w:rFonts w:ascii="Times New Roman" w:hAnsi="Times New Roman" w:cs="Times New Roman"/>
          <w:sz w:val="24"/>
        </w:rPr>
        <w:t>сторона</w:t>
      </w:r>
      <w:r w:rsidRPr="00614528">
        <w:rPr>
          <w:rFonts w:ascii="Times New Roman" w:hAnsi="Times New Roman" w:cs="Times New Roman"/>
          <w:spacing w:val="-2"/>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4"/>
          <w:sz w:val="24"/>
        </w:rPr>
        <w:t xml:space="preserve"> </w:t>
      </w:r>
      <w:r w:rsidRPr="00614528">
        <w:rPr>
          <w:rFonts w:ascii="Times New Roman" w:hAnsi="Times New Roman" w:cs="Times New Roman"/>
          <w:sz w:val="24"/>
        </w:rPr>
        <w:t>самоопределения).</w:t>
      </w:r>
    </w:p>
    <w:p w:rsidR="00CB4268" w:rsidRPr="00614528" w:rsidRDefault="00CB4268" w:rsidP="00CB4268">
      <w:pPr>
        <w:pStyle w:val="ad"/>
        <w:ind w:left="0" w:right="-102" w:firstLine="709"/>
        <w:jc w:val="both"/>
      </w:pPr>
      <w:r w:rsidRPr="00614528">
        <w:rPr>
          <w:b/>
        </w:rPr>
        <w:t>Профессиональные</w:t>
      </w:r>
      <w:r w:rsidRPr="00614528">
        <w:rPr>
          <w:b/>
          <w:spacing w:val="-7"/>
        </w:rPr>
        <w:t xml:space="preserve"> </w:t>
      </w:r>
      <w:r w:rsidRPr="00614528">
        <w:rPr>
          <w:b/>
        </w:rPr>
        <w:t>склонности</w:t>
      </w:r>
      <w:r w:rsidRPr="00614528">
        <w:rPr>
          <w:b/>
          <w:spacing w:val="-9"/>
        </w:rPr>
        <w:t xml:space="preserve"> </w:t>
      </w:r>
      <w:r w:rsidRPr="00614528">
        <w:t>–</w:t>
      </w:r>
      <w:r w:rsidRPr="00614528">
        <w:rPr>
          <w:spacing w:val="-7"/>
        </w:rPr>
        <w:t xml:space="preserve"> </w:t>
      </w:r>
      <w:r w:rsidRPr="00614528">
        <w:t>профессиональная</w:t>
      </w:r>
      <w:r w:rsidRPr="00614528">
        <w:rPr>
          <w:spacing w:val="-7"/>
        </w:rPr>
        <w:t xml:space="preserve"> </w:t>
      </w:r>
      <w:r w:rsidRPr="00614528">
        <w:t>сфера,</w:t>
      </w:r>
      <w:r w:rsidRPr="00614528">
        <w:rPr>
          <w:spacing w:val="-6"/>
        </w:rPr>
        <w:t xml:space="preserve"> </w:t>
      </w:r>
      <w:r w:rsidRPr="00614528">
        <w:t>к</w:t>
      </w:r>
      <w:r w:rsidRPr="00614528">
        <w:rPr>
          <w:spacing w:val="-7"/>
        </w:rPr>
        <w:t xml:space="preserve"> </w:t>
      </w:r>
      <w:r w:rsidRPr="00614528">
        <w:t>которой</w:t>
      </w:r>
      <w:r w:rsidRPr="00614528">
        <w:rPr>
          <w:spacing w:val="-7"/>
        </w:rPr>
        <w:t xml:space="preserve"> </w:t>
      </w:r>
      <w:r w:rsidRPr="00614528">
        <w:t>у</w:t>
      </w:r>
      <w:r w:rsidRPr="00614528">
        <w:rPr>
          <w:spacing w:val="-7"/>
        </w:rPr>
        <w:t xml:space="preserve"> </w:t>
      </w:r>
      <w:r w:rsidRPr="00614528">
        <w:t>обучающегося</w:t>
      </w:r>
      <w:r w:rsidRPr="00614528">
        <w:rPr>
          <w:spacing w:val="-57"/>
        </w:rPr>
        <w:t xml:space="preserve"> </w:t>
      </w:r>
      <w:r w:rsidRPr="00614528">
        <w:t>одновременно</w:t>
      </w:r>
      <w:r w:rsidRPr="00614528">
        <w:rPr>
          <w:spacing w:val="-2"/>
        </w:rPr>
        <w:t xml:space="preserve"> </w:t>
      </w:r>
      <w:r w:rsidRPr="00614528">
        <w:t>имеется</w:t>
      </w:r>
      <w:r w:rsidRPr="00614528">
        <w:rPr>
          <w:spacing w:val="-2"/>
        </w:rPr>
        <w:t xml:space="preserve"> </w:t>
      </w:r>
      <w:r w:rsidRPr="00614528">
        <w:t>как</w:t>
      </w:r>
      <w:r w:rsidRPr="00614528">
        <w:rPr>
          <w:spacing w:val="-1"/>
        </w:rPr>
        <w:t xml:space="preserve"> </w:t>
      </w:r>
      <w:r w:rsidRPr="00614528">
        <w:t>выраженный</w:t>
      </w:r>
      <w:r w:rsidRPr="00614528">
        <w:rPr>
          <w:spacing w:val="-2"/>
        </w:rPr>
        <w:t xml:space="preserve"> </w:t>
      </w:r>
      <w:r w:rsidRPr="00614528">
        <w:t>интерес,</w:t>
      </w:r>
      <w:r w:rsidRPr="00614528">
        <w:rPr>
          <w:spacing w:val="-2"/>
        </w:rPr>
        <w:t xml:space="preserve"> </w:t>
      </w:r>
      <w:r w:rsidRPr="00614528">
        <w:t>так</w:t>
      </w:r>
      <w:r w:rsidRPr="00614528">
        <w:rPr>
          <w:spacing w:val="-1"/>
        </w:rPr>
        <w:t xml:space="preserve"> </w:t>
      </w:r>
      <w:r w:rsidRPr="00614528">
        <w:t>и</w:t>
      </w:r>
      <w:r w:rsidRPr="00614528">
        <w:rPr>
          <w:spacing w:val="-2"/>
        </w:rPr>
        <w:t xml:space="preserve"> </w:t>
      </w:r>
      <w:r w:rsidRPr="00614528">
        <w:t>соответствующие</w:t>
      </w:r>
      <w:r w:rsidRPr="00614528">
        <w:rPr>
          <w:spacing w:val="-1"/>
        </w:rPr>
        <w:t xml:space="preserve"> </w:t>
      </w:r>
      <w:r w:rsidRPr="00614528">
        <w:t>способности</w:t>
      </w:r>
      <w:r w:rsidRPr="00614528">
        <w:rPr>
          <w:vertAlign w:val="superscript"/>
        </w:rPr>
        <w:t>3</w:t>
      </w:r>
      <w:r w:rsidRPr="00614528">
        <w:t>.</w:t>
      </w:r>
    </w:p>
    <w:p w:rsidR="00CB4268" w:rsidRPr="00614528" w:rsidRDefault="00CB4268" w:rsidP="00CB4268">
      <w:pPr>
        <w:pStyle w:val="ad"/>
        <w:ind w:left="0" w:right="-102" w:firstLine="709"/>
        <w:jc w:val="both"/>
      </w:pPr>
      <w:r w:rsidRPr="00614528">
        <w:rPr>
          <w:b/>
        </w:rPr>
        <w:t xml:space="preserve">Профориентационный урок </w:t>
      </w:r>
      <w:r w:rsidRPr="00614528">
        <w:t>– интерактивный урок для обучающихся 6-11 классов</w:t>
      </w:r>
      <w:r w:rsidRPr="00614528">
        <w:rPr>
          <w:spacing w:val="1"/>
        </w:rPr>
        <w:t xml:space="preserve"> </w:t>
      </w:r>
      <w:r w:rsidRPr="00614528">
        <w:t>образовательных</w:t>
      </w:r>
      <w:r w:rsidRPr="00614528">
        <w:rPr>
          <w:spacing w:val="-8"/>
        </w:rPr>
        <w:t xml:space="preserve"> </w:t>
      </w:r>
      <w:r w:rsidRPr="00614528">
        <w:t>организаций,</w:t>
      </w:r>
      <w:r w:rsidRPr="00614528">
        <w:rPr>
          <w:spacing w:val="-9"/>
        </w:rPr>
        <w:t xml:space="preserve"> </w:t>
      </w:r>
      <w:r w:rsidRPr="00614528">
        <w:t>посвященный</w:t>
      </w:r>
      <w:r w:rsidRPr="00614528">
        <w:rPr>
          <w:spacing w:val="-8"/>
        </w:rPr>
        <w:t xml:space="preserve"> </w:t>
      </w:r>
      <w:r w:rsidRPr="00614528">
        <w:t>вопросам</w:t>
      </w:r>
      <w:r w:rsidRPr="00614528">
        <w:rPr>
          <w:spacing w:val="-8"/>
        </w:rPr>
        <w:t xml:space="preserve"> </w:t>
      </w:r>
      <w:r w:rsidRPr="00614528">
        <w:t>профессионального</w:t>
      </w:r>
      <w:r w:rsidRPr="00614528">
        <w:rPr>
          <w:spacing w:val="-8"/>
        </w:rPr>
        <w:t xml:space="preserve"> </w:t>
      </w:r>
      <w:r w:rsidRPr="00614528">
        <w:t>самоопределения.</w:t>
      </w:r>
      <w:r w:rsidRPr="00614528">
        <w:rPr>
          <w:spacing w:val="-57"/>
        </w:rPr>
        <w:t xml:space="preserve"> </w:t>
      </w:r>
      <w:r w:rsidRPr="00614528">
        <w:t>Он выполняет мотивационно-вовлекающую и информационно-просветительскую функции.</w:t>
      </w:r>
      <w:r w:rsidRPr="00614528">
        <w:rPr>
          <w:spacing w:val="1"/>
        </w:rPr>
        <w:t xml:space="preserve"> </w:t>
      </w:r>
      <w:r w:rsidRPr="00614528">
        <w:t>Программы</w:t>
      </w:r>
      <w:r w:rsidRPr="00614528">
        <w:rPr>
          <w:spacing w:val="-2"/>
        </w:rPr>
        <w:t xml:space="preserve"> </w:t>
      </w:r>
      <w:r w:rsidRPr="00614528">
        <w:t>адаптированы отдельно</w:t>
      </w:r>
      <w:r w:rsidRPr="00614528">
        <w:rPr>
          <w:spacing w:val="-1"/>
        </w:rPr>
        <w:t xml:space="preserve"> </w:t>
      </w:r>
      <w:r w:rsidRPr="00614528">
        <w:t>для каждой</w:t>
      </w:r>
      <w:r w:rsidRPr="00614528">
        <w:rPr>
          <w:spacing w:val="-1"/>
        </w:rPr>
        <w:t xml:space="preserve"> </w:t>
      </w:r>
      <w:r w:rsidRPr="00614528">
        <w:t>возрастной</w:t>
      </w:r>
      <w:r w:rsidRPr="00614528">
        <w:rPr>
          <w:spacing w:val="-1"/>
        </w:rPr>
        <w:t xml:space="preserve"> </w:t>
      </w:r>
      <w:r w:rsidRPr="00614528">
        <w:t>группы.</w:t>
      </w:r>
    </w:p>
    <w:p w:rsidR="00CB4268" w:rsidRPr="00614528" w:rsidRDefault="00CB4268" w:rsidP="00CB4268">
      <w:pPr>
        <w:pStyle w:val="ad"/>
        <w:ind w:left="0" w:right="-102" w:firstLine="709"/>
        <w:jc w:val="both"/>
      </w:pPr>
      <w:r w:rsidRPr="00614528">
        <w:rPr>
          <w:b/>
        </w:rPr>
        <w:t>Региональный</w:t>
      </w:r>
      <w:r w:rsidRPr="00614528">
        <w:rPr>
          <w:b/>
          <w:spacing w:val="1"/>
        </w:rPr>
        <w:t xml:space="preserve"> </w:t>
      </w:r>
      <w:r w:rsidRPr="00614528">
        <w:rPr>
          <w:b/>
        </w:rPr>
        <w:t>оператор</w:t>
      </w:r>
      <w:r w:rsidRPr="00614528">
        <w:rPr>
          <w:b/>
          <w:spacing w:val="1"/>
        </w:rPr>
        <w:t xml:space="preserve"> </w:t>
      </w:r>
      <w:r w:rsidRPr="00614528">
        <w:t>–</w:t>
      </w:r>
      <w:r w:rsidRPr="00614528">
        <w:rPr>
          <w:spacing w:val="1"/>
        </w:rPr>
        <w:t xml:space="preserve"> </w:t>
      </w:r>
      <w:r w:rsidRPr="00614528">
        <w:t>юридическое</w:t>
      </w:r>
      <w:r w:rsidRPr="00614528">
        <w:rPr>
          <w:spacing w:val="1"/>
        </w:rPr>
        <w:t xml:space="preserve"> </w:t>
      </w:r>
      <w:r w:rsidRPr="00614528">
        <w:t>лицо,</w:t>
      </w:r>
      <w:r w:rsidRPr="00614528">
        <w:rPr>
          <w:spacing w:val="1"/>
        </w:rPr>
        <w:t xml:space="preserve"> </w:t>
      </w:r>
      <w:r w:rsidRPr="00614528">
        <w:t>за</w:t>
      </w:r>
      <w:r w:rsidRPr="00614528">
        <w:rPr>
          <w:spacing w:val="1"/>
        </w:rPr>
        <w:t xml:space="preserve"> </w:t>
      </w:r>
      <w:r w:rsidRPr="00614528">
        <w:t>которым</w:t>
      </w:r>
      <w:r w:rsidRPr="00614528">
        <w:rPr>
          <w:spacing w:val="1"/>
        </w:rPr>
        <w:t xml:space="preserve"> </w:t>
      </w:r>
      <w:r w:rsidRPr="00614528">
        <w:t>закреплены</w:t>
      </w:r>
      <w:r w:rsidRPr="00614528">
        <w:rPr>
          <w:spacing w:val="1"/>
        </w:rPr>
        <w:t xml:space="preserve"> </w:t>
      </w:r>
      <w:r w:rsidRPr="00614528">
        <w:t>функции</w:t>
      </w:r>
      <w:r w:rsidRPr="00614528">
        <w:rPr>
          <w:spacing w:val="1"/>
        </w:rPr>
        <w:t xml:space="preserve"> </w:t>
      </w:r>
      <w:r w:rsidRPr="00614528">
        <w:t>координатора</w:t>
      </w:r>
      <w:r w:rsidRPr="00614528">
        <w:rPr>
          <w:spacing w:val="1"/>
        </w:rPr>
        <w:t xml:space="preserve"> </w:t>
      </w:r>
      <w:r w:rsidRPr="00614528">
        <w:t>реализации</w:t>
      </w:r>
      <w:r w:rsidRPr="00614528">
        <w:rPr>
          <w:spacing w:val="1"/>
        </w:rPr>
        <w:t xml:space="preserve"> </w:t>
      </w:r>
      <w:r w:rsidRPr="00614528">
        <w:t>Проекта</w:t>
      </w:r>
      <w:r w:rsidRPr="00614528">
        <w:rPr>
          <w:spacing w:val="1"/>
        </w:rPr>
        <w:t xml:space="preserve"> </w:t>
      </w:r>
      <w:r w:rsidRPr="00614528">
        <w:t>на</w:t>
      </w:r>
      <w:r w:rsidRPr="00614528">
        <w:rPr>
          <w:spacing w:val="1"/>
        </w:rPr>
        <w:t xml:space="preserve"> </w:t>
      </w:r>
      <w:r w:rsidRPr="00614528">
        <w:t>уровне</w:t>
      </w:r>
      <w:r w:rsidRPr="00614528">
        <w:rPr>
          <w:spacing w:val="1"/>
        </w:rPr>
        <w:t xml:space="preserve"> </w:t>
      </w:r>
      <w:r w:rsidRPr="00614528">
        <w:t>субъекта</w:t>
      </w:r>
      <w:r w:rsidRPr="00614528">
        <w:rPr>
          <w:spacing w:val="1"/>
        </w:rPr>
        <w:t xml:space="preserve"> </w:t>
      </w:r>
      <w:r w:rsidRPr="00614528">
        <w:t>РФ.</w:t>
      </w:r>
      <w:r w:rsidRPr="00614528">
        <w:rPr>
          <w:spacing w:val="1"/>
        </w:rPr>
        <w:t xml:space="preserve"> </w:t>
      </w:r>
      <w:r w:rsidRPr="00614528">
        <w:t>Необходимо</w:t>
      </w:r>
      <w:r w:rsidRPr="00614528">
        <w:rPr>
          <w:spacing w:val="1"/>
        </w:rPr>
        <w:t xml:space="preserve"> </w:t>
      </w:r>
      <w:r w:rsidRPr="00614528">
        <w:t>действующее</w:t>
      </w:r>
      <w:r w:rsidRPr="00614528">
        <w:rPr>
          <w:spacing w:val="1"/>
        </w:rPr>
        <w:t xml:space="preserve"> </w:t>
      </w:r>
      <w:r w:rsidRPr="00614528">
        <w:t>соглашение</w:t>
      </w:r>
      <w:r w:rsidRPr="00614528">
        <w:rPr>
          <w:spacing w:val="-2"/>
        </w:rPr>
        <w:t xml:space="preserve"> </w:t>
      </w:r>
      <w:r w:rsidRPr="00614528">
        <w:t>с Федеральным</w:t>
      </w:r>
      <w:r w:rsidRPr="00614528">
        <w:rPr>
          <w:spacing w:val="-1"/>
        </w:rPr>
        <w:t xml:space="preserve"> </w:t>
      </w:r>
      <w:r w:rsidRPr="00614528">
        <w:t>оператором.</w:t>
      </w:r>
    </w:p>
    <w:p w:rsidR="00CB4268" w:rsidRPr="00614528" w:rsidRDefault="00CB4268" w:rsidP="00CB4268">
      <w:pPr>
        <w:pStyle w:val="ad"/>
        <w:ind w:left="0" w:right="-102" w:firstLine="709"/>
        <w:jc w:val="both"/>
      </w:pPr>
      <w:r w:rsidRPr="00614528">
        <w:rPr>
          <w:b/>
        </w:rPr>
        <w:t>Рекомендация</w:t>
      </w:r>
      <w:r w:rsidRPr="00614528">
        <w:rPr>
          <w:b/>
          <w:spacing w:val="1"/>
        </w:rPr>
        <w:t xml:space="preserve"> </w:t>
      </w:r>
      <w:r w:rsidRPr="00614528">
        <w:t>–</w:t>
      </w:r>
      <w:r w:rsidRPr="00614528">
        <w:rPr>
          <w:spacing w:val="1"/>
        </w:rPr>
        <w:t xml:space="preserve"> </w:t>
      </w:r>
      <w:r w:rsidRPr="00614528">
        <w:t>документ</w:t>
      </w:r>
      <w:r w:rsidRPr="00614528">
        <w:rPr>
          <w:spacing w:val="1"/>
        </w:rPr>
        <w:t xml:space="preserve"> </w:t>
      </w:r>
      <w:r w:rsidRPr="00614528">
        <w:t>с</w:t>
      </w:r>
      <w:r w:rsidRPr="00614528">
        <w:rPr>
          <w:spacing w:val="1"/>
        </w:rPr>
        <w:t xml:space="preserve"> </w:t>
      </w:r>
      <w:r w:rsidRPr="00614528">
        <w:t>предложениями</w:t>
      </w:r>
      <w:r w:rsidRPr="00614528">
        <w:rPr>
          <w:spacing w:val="1"/>
        </w:rPr>
        <w:t xml:space="preserve"> </w:t>
      </w:r>
      <w:r w:rsidRPr="00614528">
        <w:t>по</w:t>
      </w:r>
      <w:r w:rsidRPr="00614528">
        <w:rPr>
          <w:spacing w:val="1"/>
        </w:rPr>
        <w:t xml:space="preserve"> </w:t>
      </w:r>
      <w:r w:rsidRPr="00614528">
        <w:t>построению</w:t>
      </w:r>
      <w:r w:rsidRPr="00614528">
        <w:rPr>
          <w:spacing w:val="1"/>
        </w:rPr>
        <w:t xml:space="preserve"> </w:t>
      </w:r>
      <w:r w:rsidRPr="00614528">
        <w:t>индивидуальной</w:t>
      </w:r>
      <w:r w:rsidRPr="00614528">
        <w:rPr>
          <w:spacing w:val="1"/>
        </w:rPr>
        <w:t xml:space="preserve"> </w:t>
      </w:r>
      <w:r w:rsidRPr="00614528">
        <w:t>образовательно-профессиональной</w:t>
      </w:r>
      <w:r w:rsidRPr="00614528">
        <w:rPr>
          <w:spacing w:val="1"/>
        </w:rPr>
        <w:t xml:space="preserve"> </w:t>
      </w:r>
      <w:r w:rsidRPr="00614528">
        <w:t>траектории</w:t>
      </w:r>
      <w:r w:rsidRPr="00614528">
        <w:rPr>
          <w:spacing w:val="1"/>
        </w:rPr>
        <w:t xml:space="preserve"> </w:t>
      </w:r>
      <w:r w:rsidRPr="00614528">
        <w:t>как</w:t>
      </w:r>
      <w:r w:rsidRPr="00614528">
        <w:rPr>
          <w:spacing w:val="1"/>
        </w:rPr>
        <w:t xml:space="preserve"> </w:t>
      </w:r>
      <w:r w:rsidRPr="00614528">
        <w:t>пути</w:t>
      </w:r>
      <w:r w:rsidRPr="00614528">
        <w:rPr>
          <w:spacing w:val="1"/>
        </w:rPr>
        <w:t xml:space="preserve"> </w:t>
      </w:r>
      <w:r w:rsidRPr="00614528">
        <w:t>освоения</w:t>
      </w:r>
      <w:r w:rsidRPr="00614528">
        <w:rPr>
          <w:spacing w:val="1"/>
        </w:rPr>
        <w:t xml:space="preserve"> </w:t>
      </w:r>
      <w:r w:rsidRPr="00614528">
        <w:t>универсальных</w:t>
      </w:r>
      <w:r w:rsidRPr="00614528">
        <w:rPr>
          <w:spacing w:val="1"/>
        </w:rPr>
        <w:t xml:space="preserve"> </w:t>
      </w:r>
      <w:r w:rsidRPr="00614528">
        <w:t>и</w:t>
      </w:r>
      <w:r w:rsidRPr="00614528">
        <w:rPr>
          <w:spacing w:val="1"/>
        </w:rPr>
        <w:t xml:space="preserve"> </w:t>
      </w:r>
      <w:r w:rsidRPr="00614528">
        <w:t>профессиональных компетенций. Формируется в соответствии с выявленными интересами,</w:t>
      </w:r>
      <w:r w:rsidRPr="00614528">
        <w:rPr>
          <w:spacing w:val="1"/>
        </w:rPr>
        <w:t xml:space="preserve"> </w:t>
      </w:r>
      <w:r w:rsidRPr="00614528">
        <w:t>знаниями</w:t>
      </w:r>
      <w:r w:rsidRPr="00614528">
        <w:rPr>
          <w:spacing w:val="1"/>
        </w:rPr>
        <w:t xml:space="preserve"> </w:t>
      </w:r>
      <w:r w:rsidRPr="00614528">
        <w:t>и</w:t>
      </w:r>
      <w:r w:rsidRPr="00614528">
        <w:rPr>
          <w:spacing w:val="1"/>
        </w:rPr>
        <w:t xml:space="preserve"> </w:t>
      </w:r>
      <w:r w:rsidRPr="00614528">
        <w:t>навыками</w:t>
      </w:r>
      <w:r w:rsidRPr="00614528">
        <w:rPr>
          <w:spacing w:val="1"/>
        </w:rPr>
        <w:t xml:space="preserve"> </w:t>
      </w:r>
      <w:r w:rsidRPr="00614528">
        <w:t>обучающегося,</w:t>
      </w:r>
      <w:r w:rsidRPr="00614528">
        <w:rPr>
          <w:spacing w:val="1"/>
        </w:rPr>
        <w:t xml:space="preserve"> </w:t>
      </w:r>
      <w:r w:rsidRPr="00614528">
        <w:t>выбранными</w:t>
      </w:r>
      <w:r w:rsidRPr="00614528">
        <w:rPr>
          <w:spacing w:val="1"/>
        </w:rPr>
        <w:t xml:space="preserve"> </w:t>
      </w:r>
      <w:r w:rsidRPr="00614528">
        <w:t>профессиональными</w:t>
      </w:r>
      <w:r w:rsidRPr="00614528">
        <w:rPr>
          <w:spacing w:val="1"/>
        </w:rPr>
        <w:t xml:space="preserve"> </w:t>
      </w:r>
      <w:r w:rsidRPr="00614528">
        <w:t>направлениями</w:t>
      </w:r>
      <w:r w:rsidRPr="00614528">
        <w:rPr>
          <w:spacing w:val="1"/>
        </w:rPr>
        <w:t xml:space="preserve"> </w:t>
      </w:r>
      <w:r w:rsidRPr="00614528">
        <w:t>(профессиональными областями деятельности).</w:t>
      </w:r>
    </w:p>
    <w:p w:rsidR="00CB4268" w:rsidRPr="00614528" w:rsidRDefault="00CB4268" w:rsidP="00CB4268">
      <w:pPr>
        <w:pStyle w:val="ad"/>
        <w:ind w:left="0" w:right="-102" w:firstLine="709"/>
        <w:jc w:val="both"/>
      </w:pPr>
      <w:r w:rsidRPr="00614528">
        <w:rPr>
          <w:b/>
        </w:rPr>
        <w:t>Территориальный</w:t>
      </w:r>
      <w:r w:rsidRPr="00614528">
        <w:rPr>
          <w:b/>
          <w:spacing w:val="1"/>
        </w:rPr>
        <w:t xml:space="preserve"> </w:t>
      </w:r>
      <w:r w:rsidRPr="00614528">
        <w:rPr>
          <w:b/>
        </w:rPr>
        <w:t>администратор</w:t>
      </w:r>
      <w:r w:rsidRPr="00614528">
        <w:rPr>
          <w:b/>
          <w:spacing w:val="1"/>
        </w:rPr>
        <w:t xml:space="preserve"> </w:t>
      </w:r>
      <w:r w:rsidRPr="00614528">
        <w:t>–</w:t>
      </w:r>
      <w:r w:rsidRPr="00614528">
        <w:rPr>
          <w:spacing w:val="1"/>
        </w:rPr>
        <w:t xml:space="preserve"> </w:t>
      </w:r>
      <w:r w:rsidRPr="00614528">
        <w:t>специалист,</w:t>
      </w:r>
      <w:r w:rsidRPr="00614528">
        <w:rPr>
          <w:spacing w:val="1"/>
        </w:rPr>
        <w:t xml:space="preserve"> </w:t>
      </w:r>
      <w:r w:rsidRPr="00614528">
        <w:t>назначенный</w:t>
      </w:r>
      <w:r w:rsidRPr="00614528">
        <w:rPr>
          <w:spacing w:val="1"/>
        </w:rPr>
        <w:t xml:space="preserve"> </w:t>
      </w:r>
      <w:r w:rsidRPr="00614528">
        <w:t>региональным</w:t>
      </w:r>
      <w:r w:rsidRPr="00614528">
        <w:rPr>
          <w:spacing w:val="-57"/>
        </w:rPr>
        <w:t xml:space="preserve"> </w:t>
      </w:r>
      <w:r w:rsidRPr="00614528">
        <w:t>оператором, за которым закреплены функции координатора реализации Проекта на уровне</w:t>
      </w:r>
      <w:r w:rsidRPr="00614528">
        <w:rPr>
          <w:spacing w:val="1"/>
        </w:rPr>
        <w:t xml:space="preserve"> </w:t>
      </w:r>
      <w:r w:rsidRPr="00614528">
        <w:t>муниципалитета</w:t>
      </w:r>
      <w:r w:rsidRPr="00614528">
        <w:rPr>
          <w:spacing w:val="-1"/>
        </w:rPr>
        <w:t xml:space="preserve"> </w:t>
      </w:r>
      <w:r w:rsidRPr="00614528">
        <w:t>или</w:t>
      </w:r>
      <w:r w:rsidRPr="00614528">
        <w:rPr>
          <w:spacing w:val="-1"/>
        </w:rPr>
        <w:t xml:space="preserve"> </w:t>
      </w:r>
      <w:r w:rsidRPr="00614528">
        <w:t>территории.</w:t>
      </w:r>
    </w:p>
    <w:p w:rsidR="00CB4268" w:rsidRDefault="00CB4268" w:rsidP="00CB4268">
      <w:pPr>
        <w:pStyle w:val="ad"/>
        <w:ind w:left="0"/>
        <w:rPr>
          <w:sz w:val="20"/>
        </w:rPr>
      </w:pPr>
    </w:p>
    <w:p w:rsidR="00CB4268" w:rsidRDefault="00CB4268" w:rsidP="00CB4268">
      <w:pPr>
        <w:shd w:val="clear" w:color="auto" w:fill="FFFFFF"/>
        <w:spacing w:after="0" w:line="240" w:lineRule="auto"/>
        <w:ind w:right="-102"/>
        <w:rPr>
          <w:rFonts w:ascii="Times New Roman" w:eastAsia="Times New Roman" w:hAnsi="Times New Roman" w:cs="Times New Roman"/>
          <w:sz w:val="24"/>
          <w:szCs w:val="24"/>
        </w:rPr>
      </w:pPr>
    </w:p>
    <w:p w:rsidR="00CB4268" w:rsidRDefault="00CB4268" w:rsidP="00CB4268">
      <w:pPr>
        <w:shd w:val="clear" w:color="auto" w:fill="FFFFFF"/>
        <w:spacing w:after="0" w:line="240" w:lineRule="auto"/>
        <w:ind w:right="-102"/>
        <w:rPr>
          <w:rFonts w:ascii="Times New Roman" w:eastAsia="Times New Roman" w:hAnsi="Times New Roman" w:cs="Times New Roman"/>
          <w:sz w:val="24"/>
          <w:szCs w:val="24"/>
        </w:rPr>
      </w:pPr>
    </w:p>
    <w:p w:rsidR="00CB4268" w:rsidRDefault="00CB4268" w:rsidP="00CB4268">
      <w:pPr>
        <w:shd w:val="clear" w:color="auto" w:fill="FFFFFF"/>
        <w:spacing w:after="0" w:line="240" w:lineRule="auto"/>
        <w:ind w:right="-102"/>
        <w:rPr>
          <w:rFonts w:ascii="Times New Roman" w:eastAsia="Times New Roman" w:hAnsi="Times New Roman" w:cs="Times New Roman"/>
          <w:sz w:val="24"/>
          <w:szCs w:val="24"/>
        </w:rPr>
      </w:pPr>
    </w:p>
    <w:p w:rsidR="00CB4268" w:rsidRDefault="00CB4268" w:rsidP="00CB4268">
      <w:pPr>
        <w:shd w:val="clear" w:color="auto" w:fill="FFFFFF"/>
        <w:spacing w:after="0" w:line="240" w:lineRule="auto"/>
        <w:ind w:right="-102"/>
        <w:rPr>
          <w:rFonts w:ascii="Times New Roman" w:eastAsia="Times New Roman" w:hAnsi="Times New Roman" w:cs="Times New Roman"/>
          <w:sz w:val="24"/>
          <w:szCs w:val="24"/>
        </w:rPr>
      </w:pPr>
    </w:p>
    <w:p w:rsidR="00CB4268" w:rsidRDefault="00CB4268" w:rsidP="00CB4268">
      <w:pPr>
        <w:shd w:val="clear" w:color="auto" w:fill="FFFFFF"/>
        <w:spacing w:after="0" w:line="240" w:lineRule="auto"/>
        <w:ind w:right="-102"/>
        <w:rPr>
          <w:rFonts w:ascii="Times New Roman" w:eastAsia="Times New Roman" w:hAnsi="Times New Roman" w:cs="Times New Roman"/>
          <w:sz w:val="24"/>
          <w:szCs w:val="24"/>
        </w:rPr>
      </w:pPr>
    </w:p>
    <w:p w:rsidR="00CB4268" w:rsidRPr="00614528" w:rsidRDefault="00CB4268" w:rsidP="00CB4268">
      <w:pPr>
        <w:shd w:val="clear" w:color="auto" w:fill="FFFFFF"/>
        <w:spacing w:after="0" w:line="240" w:lineRule="auto"/>
        <w:ind w:right="-102"/>
        <w:rPr>
          <w:rFonts w:ascii="Times New Roman" w:eastAsia="Times New Roman" w:hAnsi="Times New Roman" w:cs="Times New Roman"/>
          <w:sz w:val="24"/>
          <w:szCs w:val="24"/>
        </w:rPr>
      </w:pPr>
    </w:p>
    <w:p w:rsidR="00CB4268" w:rsidRDefault="00CB4268" w:rsidP="00CB4268">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Пояснительная записка</w:t>
      </w:r>
    </w:p>
    <w:p w:rsidR="00CB4268" w:rsidRDefault="00CB4268" w:rsidP="00CB4268">
      <w:pPr>
        <w:shd w:val="clear" w:color="auto" w:fill="FFFFFF"/>
        <w:spacing w:after="0" w:line="240" w:lineRule="auto"/>
        <w:ind w:right="-102"/>
        <w:jc w:val="center"/>
        <w:rPr>
          <w:rFonts w:ascii="Times New Roman" w:eastAsia="Times New Roman" w:hAnsi="Times New Roman" w:cs="Times New Roman"/>
          <w:b/>
          <w:sz w:val="24"/>
          <w:szCs w:val="24"/>
        </w:rPr>
      </w:pPr>
    </w:p>
    <w:p w:rsidR="00CB4268" w:rsidRPr="00F572B1" w:rsidRDefault="00CB4268" w:rsidP="00CB4268">
      <w:pPr>
        <w:shd w:val="clear" w:color="auto" w:fill="FFFFFF"/>
        <w:spacing w:after="0" w:line="240" w:lineRule="auto"/>
        <w:ind w:right="-102" w:firstLine="709"/>
        <w:jc w:val="both"/>
        <w:rPr>
          <w:rFonts w:ascii="Times New Roman" w:eastAsia="Times New Roman" w:hAnsi="Times New Roman" w:cs="Times New Roman"/>
          <w:sz w:val="24"/>
          <w:szCs w:val="24"/>
        </w:rPr>
      </w:pPr>
      <w:r w:rsidRPr="00F572B1">
        <w:rPr>
          <w:rFonts w:ascii="Times New Roman" w:eastAsia="Times New Roman" w:hAnsi="Times New Roman" w:cs="Times New Roman"/>
          <w:sz w:val="24"/>
          <w:szCs w:val="24"/>
        </w:rPr>
        <w:t>Примерная программа курса внеурочной деятельности по профориентации «Билет в будущее» (далее — Программа)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(далее  — ФГОС ООО),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 с учетом проекта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от 24.06.2022 г.), Распоряжения Минпросвещения России от 08.09.2021 N АБ-33/05вн «Об утверждении методических рекомендаций о реализации проекта «Билет в будущее» в рамках федерального проекта «Успех каждого ребенка» (вместе с «Методическими рекомендациями о реализации проекта «Билет в будущее» в рамках федерального проекта «Успех каждого ребенка» в 2022 году»).</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rPr>
        <w:t>Рабочая программа разработана с целью реализации комплексной и систематической профориентационной работы для обучающихся 6-11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w:t>
      </w:r>
      <w:r w:rsidRPr="00147D20">
        <w:rPr>
          <w:rFonts w:ascii="Times New Roman" w:eastAsia="Times New Roman" w:hAnsi="Times New Roman" w:cs="Times New Roman"/>
          <w:sz w:val="24"/>
          <w:szCs w:val="24"/>
          <w:highlight w:val="white"/>
        </w:rPr>
        <w:t>. Оператором проекта выступает Фонд гуманитарных проектов (далее – Оператор).</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Внеурочная деятельность — важная часть образовательного и воспитательного комплекса,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  Рекомендовано в рамках внеурочной деятельности осуществлять мероприятия, направленные на создание и функционирование системы мер по ранней профориентации обучающихся 6-11 классов. Одним из вариантов реализации профориентационной работы в школе является участие образовательной организации во Всероссийском проекте «Билет в будущее» </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rPr>
        <w:t>ЦЕЛИ И ЗАДАЧИ ИЗУЧЕН</w:t>
      </w:r>
      <w:r w:rsidRPr="00147D20">
        <w:rPr>
          <w:rFonts w:ascii="Times New Roman" w:eastAsia="Times New Roman" w:hAnsi="Times New Roman" w:cs="Times New Roman"/>
          <w:b/>
          <w:sz w:val="24"/>
          <w:szCs w:val="24"/>
          <w:highlight w:val="white"/>
        </w:rPr>
        <w:t>ИЯ КУРСА ПО ПРОФОРИЕНТАЦИИ «БИЛЕТ В БУДУЩЕЕ»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Цель: </w:t>
      </w:r>
      <w:r w:rsidRPr="00147D20">
        <w:rPr>
          <w:rFonts w:ascii="Times New Roman" w:eastAsia="Times New Roman" w:hAnsi="Times New Roman" w:cs="Times New Roman"/>
          <w:sz w:val="24"/>
          <w:szCs w:val="24"/>
        </w:rPr>
        <w:t xml:space="preserve">формирование готовности к профессиональному самоопределению (далее – ГПС) обучающихся 6–11 классов общеобразовательных организаций. </w:t>
      </w: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Задачи</w:t>
      </w:r>
      <w:r w:rsidRPr="00147D20">
        <w:rPr>
          <w:rFonts w:ascii="Times New Roman" w:eastAsia="Times New Roman" w:hAnsi="Times New Roman" w:cs="Times New Roman"/>
          <w:sz w:val="24"/>
          <w:szCs w:val="24"/>
        </w:rPr>
        <w:t xml:space="preserve">: </w:t>
      </w:r>
    </w:p>
    <w:p w:rsidR="00CB4268" w:rsidRPr="00147D20" w:rsidRDefault="00CB4268" w:rsidP="00CB4268">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w:t>
      </w:r>
    </w:p>
    <w:p w:rsidR="00CB4268" w:rsidRPr="00147D20" w:rsidRDefault="00CB4268" w:rsidP="00CB4268">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выявление исходного уровня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w:t>
      </w:r>
    </w:p>
    <w:p w:rsidR="00CB4268" w:rsidRPr="00147D20" w:rsidRDefault="00CB4268" w:rsidP="00CB4268">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CB4268" w:rsidRPr="00147D20" w:rsidRDefault="00CB4268" w:rsidP="00CB4268">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CB4268" w:rsidRPr="00147D20" w:rsidRDefault="00CB4268" w:rsidP="00CB4268">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CB4268" w:rsidRPr="00147D20" w:rsidRDefault="00CB4268" w:rsidP="00CB4268">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CB4268" w:rsidRPr="00147D20" w:rsidRDefault="00CB4268" w:rsidP="00CB4268">
      <w:pPr>
        <w:spacing w:after="0" w:line="240" w:lineRule="auto"/>
        <w:ind w:right="-102"/>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5"/>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МЕСТО И РОЛЬ КУРСА ПО ПРОФОРИЕНТАЦИИ «БИЛЕТ В БУДУЩЕЕ» ВО ВНЕУРОЧНОЙ ДЕЯТЕЛЬНОСТИ</w:t>
      </w:r>
    </w:p>
    <w:p w:rsidR="00CB4268" w:rsidRPr="00147D20" w:rsidRDefault="00CB4268" w:rsidP="00CB4268">
      <w:pPr>
        <w:spacing w:after="0" w:line="240" w:lineRule="auto"/>
        <w:ind w:right="-102" w:firstLine="705"/>
        <w:jc w:val="both"/>
        <w:rPr>
          <w:rFonts w:ascii="Times New Roman" w:eastAsia="Times New Roman" w:hAnsi="Times New Roman" w:cs="Times New Roman"/>
          <w:color w:val="1155CC"/>
          <w:sz w:val="24"/>
          <w:szCs w:val="24"/>
          <w:u w:val="single"/>
        </w:rPr>
      </w:pPr>
      <w:r w:rsidRPr="00147D20">
        <w:rPr>
          <w:rFonts w:ascii="Times New Roman" w:eastAsia="Times New Roman" w:hAnsi="Times New Roman" w:cs="Times New Roman"/>
          <w:sz w:val="24"/>
          <w:szCs w:val="24"/>
        </w:rPr>
        <w:t>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highlight w:val="yellow"/>
        </w:rPr>
      </w:pPr>
      <w:r w:rsidRPr="00147D20">
        <w:rPr>
          <w:rFonts w:ascii="Times New Roman" w:eastAsia="Times New Roman" w:hAnsi="Times New Roman" w:cs="Times New Roman"/>
          <w:sz w:val="24"/>
          <w:szCs w:val="24"/>
        </w:rPr>
        <w:t>Подготовка обучающихся к самостоятельному, осознанному выбору профессии является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интегрирована в учебно-воспитательный процесс, а, следовательно профориентационная работа в школах является одним из важнейших компонентов в развитии как отдельно взятого человека, так и общества в целом. Участие образовательной организации во Всероссийском проекте «Билет в будущее» позволит реализовать ключевые задачи профориентационной деятельности и получить информационно-методическое сопровождение специалистов, ответственных за реализацию программы. Программа разработана с учетом преемственности профориентационных задач при переходе обучаю</w:t>
      </w:r>
      <w:r w:rsidRPr="00147D20">
        <w:rPr>
          <w:rFonts w:ascii="Times New Roman" w:eastAsia="Times New Roman" w:hAnsi="Times New Roman" w:cs="Times New Roman"/>
          <w:sz w:val="24"/>
          <w:szCs w:val="24"/>
          <w:highlight w:val="white"/>
        </w:rPr>
        <w:t xml:space="preserve">щихся 6-11 классов с одной ступени обучения на другую (при переходе из класса в класс). </w:t>
      </w:r>
      <w:r w:rsidRPr="00147D20">
        <w:rPr>
          <w:rFonts w:ascii="Times New Roman" w:eastAsia="Times New Roman" w:hAnsi="Times New Roman" w:cs="Times New Roman"/>
          <w:sz w:val="24"/>
          <w:szCs w:val="24"/>
        </w:rPr>
        <w:t xml:space="preserve">Рекомендуемая учебная нагрузка – </w:t>
      </w:r>
      <w:r w:rsidRPr="00147D20">
        <w:rPr>
          <w:rFonts w:ascii="Times New Roman" w:eastAsia="Times New Roman" w:hAnsi="Times New Roman" w:cs="Times New Roman"/>
          <w:b/>
          <w:sz w:val="24"/>
          <w:szCs w:val="24"/>
        </w:rPr>
        <w:t>24 часа</w:t>
      </w:r>
      <w:r w:rsidRPr="00147D20">
        <w:rPr>
          <w:rFonts w:ascii="Times New Roman" w:eastAsia="Times New Roman" w:hAnsi="Times New Roman" w:cs="Times New Roman"/>
          <w:sz w:val="24"/>
          <w:szCs w:val="24"/>
        </w:rPr>
        <w:t xml:space="preserve"> (аудиторная и внеаудиторная (самостоятельная) работа), с учетом основной активности проекта в периоды: сентябрь – декабрь, март – апрель (ежегодно).  Региональный компонент - </w:t>
      </w:r>
      <w:r w:rsidRPr="00147D20">
        <w:rPr>
          <w:rFonts w:ascii="Times New Roman" w:eastAsia="Times New Roman" w:hAnsi="Times New Roman" w:cs="Times New Roman"/>
          <w:b/>
          <w:sz w:val="24"/>
          <w:szCs w:val="24"/>
        </w:rPr>
        <w:t>10 часов</w:t>
      </w:r>
      <w:r w:rsidRPr="00147D20">
        <w:rPr>
          <w:rFonts w:ascii="Times New Roman" w:eastAsia="Times New Roman" w:hAnsi="Times New Roman" w:cs="Times New Roman"/>
          <w:sz w:val="24"/>
          <w:szCs w:val="24"/>
        </w:rPr>
        <w:t xml:space="preserve"> (подготовка  и участие в профориентационных конкурсах и мероприятиях в соответствии с Дорожной картой).</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Методическое сопровождение курса представлено данной рабочей программой, методическими рекомендациями о реализации проекта профессиональной ориентации обучающихся 6-11 классов общеобразовательной школы «Билет в будущее», материалами Всероссийского проекта «Билет в будущее», доступными для ознакомления педагогам проекта, зарегистрированным на интернет-платформе</w:t>
      </w:r>
      <w:hyperlink r:id="rId7">
        <w:r w:rsidRPr="00147D20">
          <w:rPr>
            <w:rFonts w:ascii="Times New Roman" w:eastAsia="Times New Roman" w:hAnsi="Times New Roman" w:cs="Times New Roman"/>
            <w:sz w:val="24"/>
            <w:szCs w:val="24"/>
          </w:rPr>
          <w:t xml:space="preserve"> </w:t>
        </w:r>
      </w:hyperlink>
      <w:hyperlink r:id="rId8">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sz w:val="24"/>
          <w:szCs w:val="24"/>
        </w:rPr>
        <w:t>Курс рекомендуется для организации внеурочной деятельности на уровне основного и среднего общего образования. На групповых и индивидуальных занятиях используются современные профориентационные виды деятельности: профориентационные уроки, диагностика, разбор результатов диагностики, посещение мероприятий профориентационного выбора в регионе (очный формат и онлайн-формат), прохождение профессиональных проб и др.</w:t>
      </w: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jc w:val="both"/>
        <w:sectPr w:rsidR="00CB4268" w:rsidSect="00085993">
          <w:footerReference w:type="default" r:id="rId9"/>
          <w:pgSz w:w="11900" w:h="16840"/>
          <w:pgMar w:top="709" w:right="985" w:bottom="1440" w:left="1701" w:header="0" w:footer="1179" w:gutter="0"/>
          <w:cols w:space="720"/>
          <w:titlePg/>
          <w:docGrid w:linePitch="299"/>
        </w:sectPr>
      </w:pPr>
    </w:p>
    <w:p w:rsidR="00CB4268" w:rsidRDefault="00CB4268" w:rsidP="00CB4268">
      <w:pPr>
        <w:spacing w:after="0" w:line="240" w:lineRule="auto"/>
        <w:ind w:right="-102" w:firstLine="705"/>
        <w:jc w:val="center"/>
        <w:rPr>
          <w:rFonts w:ascii="Times New Roman" w:eastAsia="Times New Roman" w:hAnsi="Times New Roman" w:cs="Times New Roman"/>
          <w:b/>
          <w:sz w:val="24"/>
          <w:szCs w:val="24"/>
        </w:rPr>
      </w:pPr>
      <w:r w:rsidRPr="00085993">
        <w:rPr>
          <w:rFonts w:ascii="Times New Roman" w:eastAsia="Times New Roman" w:hAnsi="Times New Roman" w:cs="Times New Roman"/>
          <w:b/>
          <w:sz w:val="24"/>
          <w:szCs w:val="24"/>
        </w:rPr>
        <w:lastRenderedPageBreak/>
        <w:t>Теоретическое обоснование</w:t>
      </w:r>
    </w:p>
    <w:p w:rsidR="00CB4268" w:rsidRPr="00085993" w:rsidRDefault="00CB4268" w:rsidP="00CB4268">
      <w:pPr>
        <w:spacing w:after="0" w:line="240" w:lineRule="auto"/>
        <w:ind w:right="-102" w:firstLine="705"/>
        <w:jc w:val="center"/>
        <w:rPr>
          <w:rFonts w:ascii="Times New Roman" w:eastAsia="Times New Roman" w:hAnsi="Times New Roman" w:cs="Times New Roman"/>
          <w:b/>
          <w:sz w:val="24"/>
          <w:szCs w:val="24"/>
        </w:rPr>
      </w:pP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Решение данной задачи может быть найдено при условии, что в систему профессиональной ориентации и содействия профессиональному самоопределению обучающихся будут вовлечены не только школы, но и образовательные организации профессионального и высшего образования, а также компании-работодатели – т.е. будет присутствовать преемственность и согласованность действий всех участников на каждом из этапов этого процесса. Подобная система должна включать подготовку специалистов (наставников, педагогов, психологов, социальных работников, специалистов по воспитательной работе и др.), в задачу которых будет входить комплексная, целенаправленная поддержка и помощь обучающимся в профориентации, с опорой на научно подтвержденные и успешно зарекомендовавшие себя на практике подходы и инструменты профориентации. При построении профориентационной системы важно учитывать опыт внедрения региональных моделей профессиональной ориентации обучающихся, не перечеркивая его и не противореча ему, а напротив, способствуя расширению, обогащению и систематизации этих практик. Кроме того, необходимо, чтобы построение образовательно-профессиональной траектории учитывало индивидуальные особенности каждого ребенка, его интересы, возможности и способности, а также особенности его возраста и состояния здоровья, имеющиеся ограничения.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Поскольку мир постоянно развивается и усложняется, появляются новые специальности, становятся востребованными новые компетенции, а полученные ранее знания и умения устаревают и теряют свою актуальность, одной из важнейших задач современного образования становится формирование универсальных учебных действий (универсальных компетенций). Акцент смещается с передачи конкретной, узконаправленной информации – на</w:t>
      </w: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развитие у обучающихся готовности и способности эту информацию самостоятельно искать и далее применять в соответствии со стоящими перед ними учебными, профессиональными и жизненными задачами, а также – на развитие способности критически эту информацию осмыслять, творчески перерабатывать и дополнять, участвовать в продуцировании нового знания. По сути, речь идет о формировании у обучающихся специфического навыка4 – готовности и способности к самоусложнению (развиваться всю жизнь, учитывая происходящие изменения), в противовес тенденции к самоупрощению, ориентации на простые объяснения, к неосознанному воспроизведению чужих сценариев, некритичному восприятию мифов, в т.ч. в сфере выбора профессионального пути.</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Самоусложнение невозможно без принятия на себя ответственности и появления активной, субъектной позиции по отношению к себе, образовательному процессу и жизни в целом, и для формирования и поддержки этих качеств необходима специальная личностно- развивающая среда, где обучающиеся превращаются из объектов – в субъекты образовательного процесса, на чем основано большинство прогрессивных образовательных подходов. Несмотря на ряд содержательных различий между этими подходами, их объединяет общее понимание актуальных задач современного образования: снабдить обучающегося инструментами для того, чтобы он:</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был готов действовать в ситуациях неопределенности и мог адаптироваться к изменениям;</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85993">
        <w:rPr>
          <w:rFonts w:ascii="Times New Roman" w:eastAsia="Times New Roman" w:hAnsi="Times New Roman" w:cs="Times New Roman"/>
          <w:sz w:val="24"/>
          <w:szCs w:val="24"/>
        </w:rPr>
        <w:t>был способен видеть альтернативные возможности и самостоятельно совершать осознанный выбор;</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ориентировался на проявление креативности в поиске нестандартных решений появляющихся новых задач;</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умел ориентироваться в информационном потоке для достижения поставленных целей;</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сохранял и развивал осознанность и рефлексивность в отношении своего личностного и профессионального развития;</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был в состоянии учитывать как свои собственные, индивидуальные ценности и потребности, так и ценности, потребности и особенности окружающих и общества, а также признавал социальное многообразие и важность толерантного отношения к различиям.</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Современная и эффективная программа профессиональной ориентации, таким образом, должна выполнять опережающую и прогностическую функции, способствуя развитию у обучающихся готовности к профессиональному самоопределению. Используемое понятие профессионального самоопределения неслучайно, поскольку оно охватывает всю совокупность частных выборов, совершаемых человеком в данной области (в течение всей жизни). В отличие от профессионального выбора, профессиональное самоопределение затрагивает более широкую жизненную перспективу личности, опосредовано более отдаленными жизненными целями.</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Готовность к профессиональному самоопределению является комплексной характеристикой, имеющей как смысловую, содержательную, так и инструментальную стороны.</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 смысловой стороне ГПС относятся мотивационно-личностные и психофизиологические предпосылки выбора профессии: интересы, мотивы, способности субъекта, его когнитивные качества, особенности нервной системы и др., а также готовность к выбору профессии в узком смысле слова – т.е. осознание и принятие на себя задачи профориентации как таковой, наличие внутренней мотивации (интереса) для ее решения.</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 инструментальной стороне ГПС относится уровень информированности о современном мире профессий, системе профессионального образования, способность использовать другие специальные знания и навыки, которые входят в понятие карьерной грамотности.</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Сформированность как смысловых, так и инструментальных аспектов ГПС приводит к готовности обучающегося деятельно вкладываться в процесс самоопределения, инициативно и самостоятельно выстраивая индивидуальную образовательно-профессиональную траекторию.</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Таким образом, ГПС у обучающихся 6-11 классов предполагает формирование и развитие трех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 Систематическая, комплексная работа в этих трех взаимосвязанных направлениях (включающая как участие самого школьника, так и активную поддержку со стороны родителей и сотрудников образовательной организации) может позволить обучающемуся осознать себя в качестве активного субъекта выбора, отрефлексировать свои сильные стороны, ресурсы и ограничения (как объективные, так и устранимые самим субъектом), сверить свои представления о мире профессий и желаемых целях с действительностью, приступить к процессу профессиональных проб и отработке навыков профессионального выбора в конкретных жизненных ситуациях.</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Важно также отметить, что планирование своих профессиональных и жизненных перспектив – это дело каждого человека, проявления его стремлений и свободы выбора. В то же время, человек является частью общества, и общество заинтересовано в том, чтобы каждый, видя возможности для себя, стремился к тому, чтобы участвовать в жизни общества и его развитии.</w:t>
      </w:r>
    </w:p>
    <w:p w:rsidR="00CB4268"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lastRenderedPageBreak/>
        <w:t>В результате системной работы, неосознанная некомпетентность обучающихся в сфере профессионального самоопределения сможет трансформироваться сначала в осознанную некомпетентность (понимание собственных дефицитов в вопросах выбора при осознании актуальности темы профориентации), а затем – в осознанную компетентность. Это станет возможным благодаря сочетанию мотивационно-активизирующего, информационно- обучающего и практико-ориентированного подходов к формированию ГПС (наряду с диагностико-консультационным подходом для оценки профессиональных склонностей, мотивации и знаний обучающихся).</w:t>
      </w:r>
    </w:p>
    <w:p w:rsidR="00CB4268"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 xml:space="preserve">Результаты, достигнутые в ходе системной работы, будут иметь не временный, а пролонгированный эффект,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среднего профессионального образования или высшего образования по окончании школы. </w:t>
      </w:r>
    </w:p>
    <w:p w:rsidR="00CB4268"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Как уже отмечалось ранее, современный меняющийся мир является вызовом для образования и требует, чтобы оно было непрерывным на протяжении всей жизни</w:t>
      </w:r>
      <w:r>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человека.</w:t>
      </w:r>
      <w:r w:rsidRPr="00085993">
        <w:rPr>
          <w:rFonts w:ascii="Times New Roman" w:eastAsia="Times New Roman" w:hAnsi="Times New Roman" w:cs="Times New Roman"/>
          <w:sz w:val="24"/>
          <w:szCs w:val="24"/>
        </w:rPr>
        <w:tab/>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Проф</w:t>
      </w:r>
      <w:r>
        <w:rPr>
          <w:rFonts w:ascii="Times New Roman" w:eastAsia="Times New Roman" w:hAnsi="Times New Roman" w:cs="Times New Roman"/>
          <w:sz w:val="24"/>
          <w:szCs w:val="24"/>
        </w:rPr>
        <w:t>ессиональное</w:t>
      </w:r>
      <w:r>
        <w:rPr>
          <w:rFonts w:ascii="Times New Roman" w:eastAsia="Times New Roman" w:hAnsi="Times New Roman" w:cs="Times New Roman"/>
          <w:sz w:val="24"/>
          <w:szCs w:val="24"/>
        </w:rPr>
        <w:tab/>
        <w:t>же</w:t>
      </w:r>
      <w:r>
        <w:rPr>
          <w:rFonts w:ascii="Times New Roman" w:eastAsia="Times New Roman" w:hAnsi="Times New Roman" w:cs="Times New Roman"/>
          <w:sz w:val="24"/>
          <w:szCs w:val="24"/>
        </w:rPr>
        <w:tab/>
        <w:t>самоопределении становится</w:t>
      </w:r>
      <w:r>
        <w:rPr>
          <w:rFonts w:ascii="Times New Roman" w:eastAsia="Times New Roman" w:hAnsi="Times New Roman" w:cs="Times New Roman"/>
          <w:sz w:val="24"/>
          <w:szCs w:val="24"/>
        </w:rPr>
        <w:tab/>
        <w:t xml:space="preserve">частью </w:t>
      </w:r>
      <w:r w:rsidRPr="00085993">
        <w:rPr>
          <w:rFonts w:ascii="Times New Roman" w:eastAsia="Times New Roman" w:hAnsi="Times New Roman" w:cs="Times New Roman"/>
          <w:sz w:val="24"/>
          <w:szCs w:val="24"/>
        </w:rPr>
        <w:t>жизненного самоопределения.</w:t>
      </w:r>
    </w:p>
    <w:p w:rsidR="00CB4268" w:rsidRPr="00085993" w:rsidRDefault="00CB4268" w:rsidP="00CB4268">
      <w:pPr>
        <w:spacing w:after="0" w:line="240" w:lineRule="auto"/>
        <w:ind w:right="-1" w:firstLine="705"/>
        <w:jc w:val="both"/>
        <w:rPr>
          <w:rFonts w:ascii="Times New Roman" w:eastAsia="Times New Roman" w:hAnsi="Times New Roman" w:cs="Times New Roman"/>
          <w:sz w:val="24"/>
          <w:szCs w:val="24"/>
        </w:rPr>
      </w:pPr>
    </w:p>
    <w:p w:rsidR="00CB4268" w:rsidRDefault="00CB4268" w:rsidP="00CB4268">
      <w:pPr>
        <w:spacing w:after="0" w:line="240" w:lineRule="auto"/>
        <w:ind w:right="-1"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5A4997" w:rsidRDefault="00CB4268" w:rsidP="00CB4268">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t>Методические подходы и принципы реализации программы</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lastRenderedPageBreak/>
        <w:t>В рамках Проекта задачи формирования готовности к профессиональному самоопределению реализуются через сочетание следующих основных подходов:</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мотивационно-активизирующий подход: привлечение внимания обучающегося к теме профориентации, пробуждение у него интереса к процессу выбора индивидуальной образовательно-профессиональной траектории, проблематизация темы профессионального будущего (и жизненного будущего в целом), подготовка основы для развития внутренней мотивации к построению своей индивидуальной образовательно-профессиональной траектории с опорой на собственную активность в исследовании вопросов, интересующих обучающегося. Активное использование данного подхода актуально на протяжении всего периода профессионального самоопределения;</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информационно-обучающий подход: помощь обучающемуся в ориентации в мире современных профессий, информирование о рынке труда и отраслях экономики, проработка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 – что создает основу карьерной грамотности;</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практико-ориентированный подход: разработка специальных мер, позволяющих обучающемуся установить связь между получаемыми теоретическими знаниями и теми текущими и будущими практическими действиями, которые необходимы для освоения выбранной специальности; решение реальных практических кейсов от работодателей; разработка и реализация собственной индивидуальной образовательно-профессиональной траектории; участие в профессиональных пробах и др.;</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диагностико-консультативный подход: помощь обучающемуся при выстраивании картины себя как будущего профессионала путем исследования своих ресурсов и дефицитов, сильных сторон и зон роста, исходных знаний, интересов и профессиональных склонностей. Проведение диагностики с использованием специально разработанных и апробированных современных инструментов, а также консультирование по вопросам профессионального самоопределения являются важными задачами на протяжении всего процесса работы с обучающимися разных возрастных групп, что позволяет не только выявить исходный уровень сформированности ГПС, но и отследить ее изменения.</w:t>
      </w:r>
    </w:p>
    <w:p w:rsidR="00CB4268" w:rsidRDefault="00CB4268" w:rsidP="00CB4268">
      <w:pPr>
        <w:spacing w:after="0" w:line="240" w:lineRule="auto"/>
        <w:ind w:right="-102" w:firstLine="705"/>
        <w:jc w:val="center"/>
        <w:rPr>
          <w:rFonts w:ascii="Times New Roman" w:eastAsia="Times New Roman" w:hAnsi="Times New Roman" w:cs="Times New Roman"/>
          <w:b/>
          <w:sz w:val="24"/>
          <w:szCs w:val="24"/>
        </w:rPr>
      </w:pPr>
    </w:p>
    <w:p w:rsidR="00CB4268" w:rsidRDefault="00CB4268" w:rsidP="00CB4268">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t>К принципам реализации Проекта относятся:</w:t>
      </w:r>
    </w:p>
    <w:p w:rsidR="00CB4268" w:rsidRPr="005A4997" w:rsidRDefault="00CB4268" w:rsidP="00CB4268">
      <w:pPr>
        <w:spacing w:after="0" w:line="240" w:lineRule="auto"/>
        <w:ind w:right="-102" w:firstLine="705"/>
        <w:jc w:val="center"/>
        <w:rPr>
          <w:rFonts w:ascii="Times New Roman" w:eastAsia="Times New Roman" w:hAnsi="Times New Roman" w:cs="Times New Roman"/>
          <w:b/>
          <w:sz w:val="24"/>
          <w:szCs w:val="24"/>
        </w:rPr>
      </w:pP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системность. Использование комплексного подхода, включающего диагностику профессиональных склонностей, профессиональные пробы, интерактивные информационные программы. Все подходы реализуются в формате, активизирующем профессиональное самоопределение. Некоторые активности предполагают преимущественно игровой формат для вовлечения максимального количества обучающихся;</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систематичность. Проект реализуется в течение нескольких лет, и все участники могут наблюдать динамику своего развития. Работа разбита на этапы, логически связанные между собой. Обучающийся получает обратную связь и рекомендации с учетом меняющихся данных в тех активностях, которые отвечают его особенностям, запросам и уровню ГПС;</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доступность. Любой обучающийся по программе общего образования (или его родитель/законный представитель) может воспользоваться профориентационной помощью.</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 xml:space="preserve"> </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 лиц с ОВЗ предусмотрены адаптированные методики. Каждый обратившийся может получить обратную связь с рекомендациями;</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 xml:space="preserve">межведомственность. Создание эффективных технологий работы на основе единого информационного поля всех причастных к системе профориентации ведомств (Министерство труда и социальной защиты, Министерство науки и высшего образования, Министерство просвещения, Министерство экономического развития, Министерство </w:t>
      </w:r>
      <w:r w:rsidRPr="005A4997">
        <w:rPr>
          <w:rFonts w:ascii="Times New Roman" w:eastAsia="Times New Roman" w:hAnsi="Times New Roman" w:cs="Times New Roman"/>
          <w:sz w:val="24"/>
          <w:szCs w:val="24"/>
        </w:rPr>
        <w:lastRenderedPageBreak/>
        <w:t>цифрового развития, связи и массовых коммуникаций и т.д.) и общих скоординированных усилий – что исключает возможность управленческого и содержательного дублирования.</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Система профориентационной работы рассчитана на освоение профориентационных компетенций, касающихся всего цикла профессионального самоопределения и охватывающих одновременно несколько его уровней</w:t>
      </w: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5:</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целевой (наличие целевых установок, значимых для процесса профессионального самоопределения);</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мотивационный (сформированность профессионально-трудовой мотивации и ценностных ориентаций);</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информационный (профессионально-образовательная информированность, карьерная грамотность);</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деятельностный (опыт профориентационно значимой деятельности, ведущий к получению профориентационно значимых результатов);</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рефлексивный (осознание и самооценка процесса своего профессионального самоопределения и его результатов).</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К долгосрочным эффектам можно отнести выработку у обучающихся определенного личностного отношения к процессу и задачам самоопределения (причем не только в сфере выбора профессии, но и в жизненном смысле), готовность к активному и самостоятельному изучению спектра потенциальных профессий и средств их освоения (а также понимание того, что в определенных условиях и контекстах может быть важно не просто выбирать из уже готовых, заранее представленных вариантов образовательно-профессиональной траектории, но и формировать ее самостоятельно). Данные эффекты способствуют не только профессиональной самореализации обучающихся, но и предотвращению структурного кризиса на рынке труда.</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Проект предназначен для обучающихся 6-11 классов образовательных организаций, включая детей с ОВЗ и инвалидностью.</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Все виды активности в рамках Проекта (видеоконтент, статьи, тематические онлайн- уроки, методы диагностики, мероприятия) разрабатываются с учетом особенностей обучающихся и ориентированы на разные возрастные группы.</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 реализации профориентационых мероприятий в образовательной организации рекомендуется использовать часы инвариативной части внеурочной образовательной деятельности.</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5A4997" w:rsidRDefault="00CB4268" w:rsidP="00CB4268">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t>Этапы реализации Проекта</w:t>
      </w:r>
    </w:p>
    <w:p w:rsidR="00CB4268" w:rsidRPr="005A4997" w:rsidRDefault="00CB4268" w:rsidP="00CB4268">
      <w:pPr>
        <w:spacing w:after="0" w:line="240" w:lineRule="auto"/>
        <w:ind w:right="-102"/>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w:t>
      </w:r>
      <w:r w:rsidRPr="005A4997">
        <w:rPr>
          <w:rFonts w:ascii="Times New Roman" w:eastAsia="Times New Roman" w:hAnsi="Times New Roman" w:cs="Times New Roman"/>
          <w:sz w:val="24"/>
          <w:szCs w:val="24"/>
        </w:rPr>
        <w:tab/>
        <w:t>реализации</w:t>
      </w:r>
      <w:r w:rsidRPr="005A4997">
        <w:rPr>
          <w:rFonts w:ascii="Times New Roman" w:eastAsia="Times New Roman" w:hAnsi="Times New Roman" w:cs="Times New Roman"/>
          <w:sz w:val="24"/>
          <w:szCs w:val="24"/>
        </w:rPr>
        <w:tab/>
        <w:t>Проекта</w:t>
      </w:r>
      <w:r w:rsidRPr="005A4997">
        <w:rPr>
          <w:rFonts w:ascii="Times New Roman" w:eastAsia="Times New Roman" w:hAnsi="Times New Roman" w:cs="Times New Roman"/>
          <w:sz w:val="24"/>
          <w:szCs w:val="24"/>
        </w:rPr>
        <w:tab/>
        <w:t>в</w:t>
      </w:r>
      <w:r w:rsidRPr="005A4997">
        <w:rPr>
          <w:rFonts w:ascii="Times New Roman" w:eastAsia="Times New Roman" w:hAnsi="Times New Roman" w:cs="Times New Roman"/>
          <w:sz w:val="24"/>
          <w:szCs w:val="24"/>
        </w:rPr>
        <w:tab/>
        <w:t>образовательной</w:t>
      </w:r>
      <w:r w:rsidRPr="005A4997">
        <w:rPr>
          <w:rFonts w:ascii="Times New Roman" w:eastAsia="Times New Roman" w:hAnsi="Times New Roman" w:cs="Times New Roman"/>
          <w:sz w:val="24"/>
          <w:szCs w:val="24"/>
        </w:rPr>
        <w:tab/>
        <w:t>организации</w:t>
      </w:r>
      <w:r w:rsidRPr="005A4997">
        <w:rPr>
          <w:rFonts w:ascii="Times New Roman" w:eastAsia="Times New Roman" w:hAnsi="Times New Roman" w:cs="Times New Roman"/>
          <w:sz w:val="24"/>
          <w:szCs w:val="24"/>
        </w:rPr>
        <w:tab/>
        <w:t>создаются</w:t>
      </w: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организационные и методические условия.</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1.</w:t>
      </w:r>
      <w:r w:rsidRPr="005A4997">
        <w:rPr>
          <w:rFonts w:ascii="Times New Roman" w:eastAsia="Times New Roman" w:hAnsi="Times New Roman" w:cs="Times New Roman"/>
          <w:sz w:val="24"/>
          <w:szCs w:val="24"/>
        </w:rPr>
        <w:tab/>
        <w:t>Приказом определяются  ответственные лица:</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lastRenderedPageBreak/>
        <w:t>-</w:t>
      </w:r>
      <w:r w:rsidRPr="005A4997">
        <w:rPr>
          <w:rFonts w:ascii="Times New Roman" w:eastAsia="Times New Roman" w:hAnsi="Times New Roman" w:cs="Times New Roman"/>
          <w:sz w:val="24"/>
          <w:szCs w:val="24"/>
        </w:rPr>
        <w:tab/>
        <w:t>администратора школы, ответственного за координацию работы на уровне школы и коммуникацию с региональным оператором (назначается территориальным администратором либо региональным оператором);</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w:t>
      </w:r>
      <w:r w:rsidRPr="005A4997">
        <w:rPr>
          <w:rFonts w:ascii="Times New Roman" w:eastAsia="Times New Roman" w:hAnsi="Times New Roman" w:cs="Times New Roman"/>
          <w:sz w:val="24"/>
          <w:szCs w:val="24"/>
        </w:rPr>
        <w:tab/>
        <w:t>педагога-навигатора(ов), т.е. специалиста(ов) по организации профориентационной работы из числа педагогических работников (педагог-предметник, классный руководитель, педагог-психолог и др.)..</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2.</w:t>
      </w:r>
      <w:r w:rsidRPr="005A4997">
        <w:rPr>
          <w:rFonts w:ascii="Times New Roman" w:eastAsia="Times New Roman" w:hAnsi="Times New Roman" w:cs="Times New Roman"/>
          <w:sz w:val="24"/>
          <w:szCs w:val="24"/>
        </w:rPr>
        <w:tab/>
        <w:t>Формируется  список участников профориентационных мероприятий из числа обучающихся 6-11 классов (формирование учебных групп).</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3.</w:t>
      </w:r>
      <w:r w:rsidRPr="005A4997">
        <w:rPr>
          <w:rFonts w:ascii="Times New Roman" w:eastAsia="Times New Roman" w:hAnsi="Times New Roman" w:cs="Times New Roman"/>
          <w:sz w:val="24"/>
          <w:szCs w:val="24"/>
        </w:rPr>
        <w:tab/>
        <w:t>Проинформировать всех заинтересованных участников о ресурсах общедоступного сегмента Платформы.</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4.</w:t>
      </w:r>
      <w:r w:rsidRPr="005A4997">
        <w:rPr>
          <w:rFonts w:ascii="Times New Roman" w:eastAsia="Times New Roman" w:hAnsi="Times New Roman" w:cs="Times New Roman"/>
          <w:sz w:val="24"/>
          <w:szCs w:val="24"/>
        </w:rPr>
        <w:tab/>
        <w:t>Организовать регистрацию участников в школьном сегменте Платформы для участия в мероприятиях Проекта.</w:t>
      </w:r>
    </w:p>
    <w:p w:rsidR="00CB4268" w:rsidRPr="005A4997" w:rsidRDefault="00CB4268" w:rsidP="00CB4268">
      <w:pPr>
        <w:spacing w:after="0" w:line="240" w:lineRule="auto"/>
        <w:ind w:right="-102" w:firstLine="705"/>
        <w:jc w:val="both"/>
        <w:rPr>
          <w:rFonts w:ascii="Times New Roman" w:eastAsia="Times New Roman" w:hAnsi="Times New Roman" w:cs="Times New Roman"/>
          <w:sz w:val="24"/>
          <w:szCs w:val="24"/>
        </w:rPr>
      </w:pPr>
    </w:p>
    <w:tbl>
      <w:tblPr>
        <w:tblpPr w:leftFromText="180" w:rightFromText="180" w:vertAnchor="text" w:horzAnchor="margin" w:tblpY="2"/>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8866"/>
      </w:tblGrid>
      <w:tr w:rsidR="00CB4268" w:rsidTr="00C96C1E">
        <w:trPr>
          <w:trHeight w:val="474"/>
        </w:trPr>
        <w:tc>
          <w:tcPr>
            <w:tcW w:w="845" w:type="dxa"/>
          </w:tcPr>
          <w:p w:rsidR="00CB4268" w:rsidRPr="00021263" w:rsidRDefault="00CB4268" w:rsidP="00C96C1E">
            <w:pPr>
              <w:pStyle w:val="TableParagraph"/>
              <w:spacing w:before="101"/>
              <w:ind w:left="124" w:right="112"/>
              <w:jc w:val="center"/>
              <w:rPr>
                <w:b/>
              </w:rPr>
            </w:pPr>
            <w:r w:rsidRPr="00021263">
              <w:rPr>
                <w:b/>
              </w:rPr>
              <w:t>Этап</w:t>
            </w:r>
          </w:p>
        </w:tc>
        <w:tc>
          <w:tcPr>
            <w:tcW w:w="8866" w:type="dxa"/>
          </w:tcPr>
          <w:p w:rsidR="00CB4268" w:rsidRPr="00021263" w:rsidRDefault="00CB4268" w:rsidP="00C96C1E">
            <w:pPr>
              <w:pStyle w:val="TableParagraph"/>
              <w:spacing w:before="101"/>
              <w:ind w:left="3802" w:right="3796"/>
              <w:jc w:val="center"/>
              <w:rPr>
                <w:b/>
              </w:rPr>
            </w:pPr>
            <w:r w:rsidRPr="00021263">
              <w:rPr>
                <w:b/>
              </w:rPr>
              <w:t>Наполнение</w:t>
            </w:r>
          </w:p>
        </w:tc>
      </w:tr>
      <w:tr w:rsidR="00CB4268" w:rsidTr="00C96C1E">
        <w:trPr>
          <w:trHeight w:val="1305"/>
        </w:trPr>
        <w:tc>
          <w:tcPr>
            <w:tcW w:w="845" w:type="dxa"/>
          </w:tcPr>
          <w:p w:rsidR="00CB4268" w:rsidRDefault="00CB4268" w:rsidP="00C96C1E">
            <w:pPr>
              <w:pStyle w:val="TableParagraph"/>
              <w:spacing w:before="101"/>
              <w:ind w:left="12"/>
              <w:jc w:val="center"/>
            </w:pPr>
            <w:r>
              <w:t>I</w:t>
            </w:r>
          </w:p>
        </w:tc>
        <w:tc>
          <w:tcPr>
            <w:tcW w:w="8866" w:type="dxa"/>
          </w:tcPr>
          <w:p w:rsidR="00CB4268" w:rsidRPr="00021263" w:rsidRDefault="00CB4268" w:rsidP="00C96C1E">
            <w:pPr>
              <w:pStyle w:val="TableParagraph"/>
              <w:spacing w:before="97"/>
              <w:ind w:right="91"/>
              <w:jc w:val="both"/>
              <w:rPr>
                <w:sz w:val="24"/>
              </w:rPr>
            </w:pPr>
            <w:r w:rsidRPr="00021263">
              <w:rPr>
                <w:sz w:val="24"/>
              </w:rPr>
              <w:t>Проведение</w:t>
            </w:r>
            <w:r w:rsidRPr="00021263">
              <w:rPr>
                <w:spacing w:val="1"/>
                <w:sz w:val="24"/>
              </w:rPr>
              <w:t xml:space="preserve"> </w:t>
            </w:r>
            <w:r w:rsidRPr="00021263">
              <w:rPr>
                <w:sz w:val="24"/>
              </w:rPr>
              <w:t>профориентационного</w:t>
            </w:r>
            <w:r w:rsidRPr="00021263">
              <w:rPr>
                <w:spacing w:val="1"/>
                <w:sz w:val="24"/>
              </w:rPr>
              <w:t xml:space="preserve"> </w:t>
            </w:r>
            <w:r w:rsidRPr="00021263">
              <w:rPr>
                <w:sz w:val="24"/>
              </w:rPr>
              <w:t>урока</w:t>
            </w:r>
            <w:r w:rsidRPr="00021263">
              <w:rPr>
                <w:spacing w:val="1"/>
                <w:sz w:val="24"/>
              </w:rPr>
              <w:t xml:space="preserve"> </w:t>
            </w:r>
            <w:r w:rsidRPr="00021263">
              <w:rPr>
                <w:sz w:val="24"/>
              </w:rPr>
              <w:t>для</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6-11</w:t>
            </w:r>
            <w:r w:rsidRPr="00021263">
              <w:rPr>
                <w:spacing w:val="1"/>
                <w:sz w:val="24"/>
              </w:rPr>
              <w:t xml:space="preserve"> </w:t>
            </w:r>
            <w:r w:rsidRPr="00021263">
              <w:rPr>
                <w:sz w:val="24"/>
              </w:rPr>
              <w:t>классов</w:t>
            </w:r>
            <w:r w:rsidRPr="00021263">
              <w:rPr>
                <w:spacing w:val="1"/>
                <w:sz w:val="24"/>
              </w:rPr>
              <w:t xml:space="preserve"> </w:t>
            </w:r>
            <w:r w:rsidRPr="00021263">
              <w:rPr>
                <w:sz w:val="24"/>
              </w:rPr>
              <w:t>(для</w:t>
            </w:r>
            <w:r w:rsidRPr="00021263">
              <w:rPr>
                <w:spacing w:val="1"/>
                <w:sz w:val="24"/>
              </w:rPr>
              <w:t xml:space="preserve"> </w:t>
            </w:r>
            <w:r w:rsidRPr="00021263">
              <w:rPr>
                <w:sz w:val="24"/>
              </w:rPr>
              <w:t>каждого класса – отдельная программа). Для классов, впервые зарегистрированных</w:t>
            </w:r>
            <w:r w:rsidRPr="00021263">
              <w:rPr>
                <w:spacing w:val="1"/>
                <w:sz w:val="24"/>
              </w:rPr>
              <w:t xml:space="preserve"> </w:t>
            </w:r>
            <w:r w:rsidRPr="00021263">
              <w:rPr>
                <w:sz w:val="24"/>
              </w:rPr>
              <w:t>в</w:t>
            </w:r>
            <w:r w:rsidRPr="00021263">
              <w:rPr>
                <w:spacing w:val="-8"/>
                <w:sz w:val="24"/>
              </w:rPr>
              <w:t xml:space="preserve"> </w:t>
            </w:r>
            <w:r w:rsidRPr="00021263">
              <w:rPr>
                <w:sz w:val="24"/>
              </w:rPr>
              <w:t>Проекте,</w:t>
            </w:r>
            <w:r w:rsidRPr="00021263">
              <w:rPr>
                <w:spacing w:val="-7"/>
                <w:sz w:val="24"/>
              </w:rPr>
              <w:t xml:space="preserve"> </w:t>
            </w:r>
            <w:r w:rsidRPr="00021263">
              <w:rPr>
                <w:sz w:val="24"/>
              </w:rPr>
              <w:t>дополнительно</w:t>
            </w:r>
            <w:r w:rsidRPr="00021263">
              <w:rPr>
                <w:spacing w:val="-8"/>
                <w:sz w:val="24"/>
              </w:rPr>
              <w:t xml:space="preserve"> </w:t>
            </w:r>
            <w:r w:rsidRPr="00021263">
              <w:rPr>
                <w:sz w:val="24"/>
              </w:rPr>
              <w:t>проводится</w:t>
            </w:r>
            <w:r w:rsidRPr="00021263">
              <w:rPr>
                <w:spacing w:val="-7"/>
                <w:sz w:val="24"/>
              </w:rPr>
              <w:t xml:space="preserve"> </w:t>
            </w:r>
            <w:r w:rsidRPr="00021263">
              <w:rPr>
                <w:sz w:val="24"/>
              </w:rPr>
              <w:t>вводный</w:t>
            </w:r>
            <w:r w:rsidRPr="00021263">
              <w:rPr>
                <w:spacing w:val="-8"/>
                <w:sz w:val="24"/>
              </w:rPr>
              <w:t xml:space="preserve"> </w:t>
            </w:r>
            <w:r w:rsidRPr="00021263">
              <w:rPr>
                <w:sz w:val="24"/>
              </w:rPr>
              <w:t>урок</w:t>
            </w:r>
            <w:r w:rsidRPr="00021263">
              <w:rPr>
                <w:spacing w:val="-7"/>
                <w:sz w:val="24"/>
              </w:rPr>
              <w:t xml:space="preserve"> </w:t>
            </w:r>
            <w:r w:rsidRPr="00021263">
              <w:rPr>
                <w:sz w:val="24"/>
              </w:rPr>
              <w:t>«Моя</w:t>
            </w:r>
            <w:r w:rsidRPr="00021263">
              <w:rPr>
                <w:spacing w:val="-8"/>
                <w:sz w:val="24"/>
              </w:rPr>
              <w:t xml:space="preserve"> </w:t>
            </w:r>
            <w:r w:rsidRPr="00021263">
              <w:rPr>
                <w:sz w:val="24"/>
              </w:rPr>
              <w:t>Россия</w:t>
            </w:r>
            <w:r w:rsidRPr="00021263">
              <w:rPr>
                <w:spacing w:val="-7"/>
                <w:sz w:val="24"/>
              </w:rPr>
              <w:t xml:space="preserve"> </w:t>
            </w:r>
            <w:r w:rsidRPr="00021263">
              <w:rPr>
                <w:sz w:val="24"/>
              </w:rPr>
              <w:t>–</w:t>
            </w:r>
            <w:r w:rsidRPr="00021263">
              <w:rPr>
                <w:spacing w:val="-8"/>
                <w:sz w:val="24"/>
              </w:rPr>
              <w:t xml:space="preserve"> </w:t>
            </w:r>
            <w:r w:rsidRPr="00021263">
              <w:rPr>
                <w:sz w:val="24"/>
              </w:rPr>
              <w:t>мои</w:t>
            </w:r>
            <w:r w:rsidRPr="00021263">
              <w:rPr>
                <w:spacing w:val="-7"/>
                <w:sz w:val="24"/>
              </w:rPr>
              <w:t xml:space="preserve"> </w:t>
            </w:r>
            <w:r w:rsidRPr="00021263">
              <w:rPr>
                <w:sz w:val="24"/>
              </w:rPr>
              <w:t>горизонты»</w:t>
            </w:r>
            <w:r w:rsidRPr="00021263">
              <w:rPr>
                <w:spacing w:val="-58"/>
                <w:sz w:val="24"/>
              </w:rPr>
              <w:t xml:space="preserve"> </w:t>
            </w:r>
            <w:r w:rsidRPr="00021263">
              <w:rPr>
                <w:sz w:val="24"/>
              </w:rPr>
              <w:t>(с</w:t>
            </w:r>
            <w:r w:rsidRPr="00021263">
              <w:rPr>
                <w:spacing w:val="-2"/>
                <w:sz w:val="24"/>
              </w:rPr>
              <w:t xml:space="preserve"> </w:t>
            </w:r>
            <w:r w:rsidRPr="00021263">
              <w:rPr>
                <w:sz w:val="24"/>
              </w:rPr>
              <w:t>целью</w:t>
            </w:r>
            <w:r w:rsidRPr="00021263">
              <w:rPr>
                <w:spacing w:val="-2"/>
                <w:sz w:val="24"/>
              </w:rPr>
              <w:t xml:space="preserve"> </w:t>
            </w:r>
            <w:r w:rsidRPr="00021263">
              <w:rPr>
                <w:sz w:val="24"/>
              </w:rPr>
              <w:t>вовлечения</w:t>
            </w:r>
            <w:r w:rsidRPr="00021263">
              <w:rPr>
                <w:spacing w:val="-2"/>
                <w:sz w:val="24"/>
              </w:rPr>
              <w:t xml:space="preserve"> </w:t>
            </w:r>
            <w:r w:rsidRPr="00021263">
              <w:rPr>
                <w:sz w:val="24"/>
              </w:rPr>
              <w:t>в</w:t>
            </w:r>
            <w:r w:rsidRPr="00021263">
              <w:rPr>
                <w:spacing w:val="-2"/>
                <w:sz w:val="24"/>
              </w:rPr>
              <w:t xml:space="preserve"> </w:t>
            </w:r>
            <w:r w:rsidRPr="00021263">
              <w:rPr>
                <w:sz w:val="24"/>
              </w:rPr>
              <w:t>процесс</w:t>
            </w:r>
            <w:r w:rsidRPr="00021263">
              <w:rPr>
                <w:spacing w:val="-2"/>
                <w:sz w:val="24"/>
              </w:rPr>
              <w:t xml:space="preserve"> </w:t>
            </w:r>
            <w:r w:rsidRPr="00021263">
              <w:rPr>
                <w:sz w:val="24"/>
              </w:rPr>
              <w:t>профессионального</w:t>
            </w:r>
            <w:r w:rsidRPr="00021263">
              <w:rPr>
                <w:spacing w:val="-2"/>
                <w:sz w:val="24"/>
              </w:rPr>
              <w:t xml:space="preserve"> </w:t>
            </w:r>
            <w:r w:rsidRPr="00021263">
              <w:rPr>
                <w:sz w:val="24"/>
              </w:rPr>
              <w:t>самоопределения).</w:t>
            </w:r>
          </w:p>
        </w:tc>
      </w:tr>
      <w:tr w:rsidR="00CB4268" w:rsidTr="00C96C1E">
        <w:trPr>
          <w:trHeight w:val="1305"/>
        </w:trPr>
        <w:tc>
          <w:tcPr>
            <w:tcW w:w="845" w:type="dxa"/>
          </w:tcPr>
          <w:p w:rsidR="00CB4268" w:rsidRDefault="00CB4268" w:rsidP="00C96C1E">
            <w:pPr>
              <w:pStyle w:val="TableParagraph"/>
              <w:spacing w:before="101"/>
              <w:ind w:left="124" w:right="112"/>
              <w:jc w:val="center"/>
            </w:pPr>
            <w:r>
              <w:t>II</w:t>
            </w:r>
          </w:p>
        </w:tc>
        <w:tc>
          <w:tcPr>
            <w:tcW w:w="8866" w:type="dxa"/>
          </w:tcPr>
          <w:p w:rsidR="00CB4268" w:rsidRPr="00021263" w:rsidRDefault="00CB4268" w:rsidP="00C96C1E">
            <w:pPr>
              <w:pStyle w:val="TableParagraph"/>
              <w:spacing w:before="97"/>
              <w:ind w:right="90"/>
              <w:jc w:val="both"/>
              <w:rPr>
                <w:sz w:val="24"/>
              </w:rPr>
            </w:pPr>
            <w:r w:rsidRPr="00021263">
              <w:rPr>
                <w:sz w:val="24"/>
              </w:rPr>
              <w:t>Организация профориентационной онлайн-диагностики №1 для 6-11 классов (для</w:t>
            </w:r>
            <w:r w:rsidRPr="00021263">
              <w:rPr>
                <w:spacing w:val="1"/>
                <w:sz w:val="24"/>
              </w:rPr>
              <w:t xml:space="preserve"> </w:t>
            </w:r>
            <w:r w:rsidRPr="00021263">
              <w:rPr>
                <w:sz w:val="24"/>
              </w:rPr>
              <w:t>каждой</w:t>
            </w:r>
            <w:r w:rsidRPr="00021263">
              <w:rPr>
                <w:spacing w:val="-13"/>
                <w:sz w:val="24"/>
              </w:rPr>
              <w:t xml:space="preserve"> </w:t>
            </w:r>
            <w:r w:rsidRPr="00021263">
              <w:rPr>
                <w:sz w:val="24"/>
              </w:rPr>
              <w:t>возрастной</w:t>
            </w:r>
            <w:r w:rsidRPr="00021263">
              <w:rPr>
                <w:spacing w:val="-13"/>
                <w:sz w:val="24"/>
              </w:rPr>
              <w:t xml:space="preserve"> </w:t>
            </w:r>
            <w:r w:rsidRPr="00021263">
              <w:rPr>
                <w:sz w:val="24"/>
              </w:rPr>
              <w:t>группы</w:t>
            </w:r>
            <w:r w:rsidRPr="00021263">
              <w:rPr>
                <w:spacing w:val="-12"/>
                <w:sz w:val="24"/>
              </w:rPr>
              <w:t xml:space="preserve"> </w:t>
            </w:r>
            <w:r w:rsidRPr="00021263">
              <w:rPr>
                <w:sz w:val="24"/>
              </w:rPr>
              <w:t>–</w:t>
            </w:r>
            <w:r w:rsidRPr="00021263">
              <w:rPr>
                <w:spacing w:val="-13"/>
                <w:sz w:val="24"/>
              </w:rPr>
              <w:t xml:space="preserve"> </w:t>
            </w:r>
            <w:r w:rsidRPr="00021263">
              <w:rPr>
                <w:sz w:val="24"/>
              </w:rPr>
              <w:t>своя</w:t>
            </w:r>
            <w:r w:rsidRPr="00021263">
              <w:rPr>
                <w:spacing w:val="-13"/>
                <w:sz w:val="24"/>
              </w:rPr>
              <w:t xml:space="preserve"> </w:t>
            </w:r>
            <w:r w:rsidRPr="00021263">
              <w:rPr>
                <w:sz w:val="24"/>
              </w:rPr>
              <w:t>форма)</w:t>
            </w:r>
            <w:r w:rsidRPr="00021263">
              <w:rPr>
                <w:spacing w:val="-12"/>
                <w:sz w:val="24"/>
              </w:rPr>
              <w:t xml:space="preserve"> </w:t>
            </w:r>
            <w:r w:rsidRPr="00021263">
              <w:rPr>
                <w:sz w:val="24"/>
              </w:rPr>
              <w:t>–</w:t>
            </w:r>
            <w:r w:rsidRPr="00021263">
              <w:rPr>
                <w:spacing w:val="-13"/>
                <w:sz w:val="24"/>
              </w:rPr>
              <w:t xml:space="preserve"> </w:t>
            </w:r>
            <w:r w:rsidRPr="00021263">
              <w:rPr>
                <w:sz w:val="24"/>
              </w:rPr>
              <w:t>для</w:t>
            </w:r>
            <w:r w:rsidRPr="00021263">
              <w:rPr>
                <w:spacing w:val="-13"/>
                <w:sz w:val="24"/>
              </w:rPr>
              <w:t xml:space="preserve"> </w:t>
            </w:r>
            <w:r w:rsidRPr="00021263">
              <w:rPr>
                <w:sz w:val="24"/>
              </w:rPr>
              <w:t>навигации</w:t>
            </w:r>
            <w:r w:rsidRPr="00021263">
              <w:rPr>
                <w:spacing w:val="-13"/>
                <w:sz w:val="24"/>
              </w:rPr>
              <w:t xml:space="preserve"> </w:t>
            </w:r>
            <w:r w:rsidRPr="00021263">
              <w:rPr>
                <w:sz w:val="24"/>
              </w:rPr>
              <w:t>по</w:t>
            </w:r>
            <w:r w:rsidRPr="00021263">
              <w:rPr>
                <w:spacing w:val="-13"/>
                <w:sz w:val="24"/>
              </w:rPr>
              <w:t xml:space="preserve"> </w:t>
            </w:r>
            <w:r w:rsidRPr="00021263">
              <w:rPr>
                <w:sz w:val="24"/>
              </w:rPr>
              <w:t>мероприятиям</w:t>
            </w:r>
            <w:r w:rsidRPr="00021263">
              <w:rPr>
                <w:spacing w:val="-12"/>
                <w:sz w:val="24"/>
              </w:rPr>
              <w:t xml:space="preserve"> </w:t>
            </w:r>
            <w:r w:rsidRPr="00021263">
              <w:rPr>
                <w:sz w:val="24"/>
              </w:rPr>
              <w:t>в</w:t>
            </w:r>
            <w:r w:rsidRPr="00021263">
              <w:rPr>
                <w:spacing w:val="-13"/>
                <w:sz w:val="24"/>
              </w:rPr>
              <w:t xml:space="preserve"> </w:t>
            </w:r>
            <w:r w:rsidRPr="00021263">
              <w:rPr>
                <w:sz w:val="24"/>
              </w:rPr>
              <w:t>рамках</w:t>
            </w:r>
            <w:r w:rsidRPr="00021263">
              <w:rPr>
                <w:spacing w:val="-58"/>
                <w:sz w:val="24"/>
              </w:rPr>
              <w:t xml:space="preserve"> </w:t>
            </w:r>
            <w:r w:rsidRPr="00021263">
              <w:rPr>
                <w:sz w:val="24"/>
              </w:rPr>
              <w:t>Проекта.</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профориентационной</w:t>
            </w:r>
            <w:r w:rsidRPr="00021263">
              <w:rPr>
                <w:spacing w:val="1"/>
                <w:sz w:val="24"/>
              </w:rPr>
              <w:t xml:space="preserve"> </w:t>
            </w:r>
            <w:r w:rsidRPr="00021263">
              <w:rPr>
                <w:sz w:val="24"/>
              </w:rPr>
              <w:t>диагностики</w:t>
            </w:r>
            <w:r w:rsidRPr="00021263">
              <w:rPr>
                <w:spacing w:val="1"/>
                <w:sz w:val="24"/>
              </w:rPr>
              <w:t xml:space="preserve"> </w:t>
            </w:r>
            <w:r w:rsidRPr="00021263">
              <w:rPr>
                <w:sz w:val="24"/>
              </w:rPr>
              <w:t>сопровождаются</w:t>
            </w:r>
            <w:r w:rsidRPr="00021263">
              <w:rPr>
                <w:spacing w:val="1"/>
                <w:sz w:val="24"/>
              </w:rPr>
              <w:t xml:space="preserve"> </w:t>
            </w:r>
            <w:r w:rsidRPr="00021263">
              <w:rPr>
                <w:sz w:val="24"/>
              </w:rPr>
              <w:t>видеоконсультацией.</w:t>
            </w:r>
          </w:p>
        </w:tc>
      </w:tr>
      <w:tr w:rsidR="00CB4268" w:rsidTr="00C96C1E">
        <w:trPr>
          <w:trHeight w:val="2769"/>
        </w:trPr>
        <w:tc>
          <w:tcPr>
            <w:tcW w:w="845" w:type="dxa"/>
          </w:tcPr>
          <w:p w:rsidR="00CB4268" w:rsidRDefault="00CB4268" w:rsidP="00C96C1E">
            <w:pPr>
              <w:pStyle w:val="TableParagraph"/>
              <w:spacing w:before="101"/>
              <w:ind w:left="124" w:right="112"/>
              <w:jc w:val="center"/>
            </w:pPr>
            <w:r>
              <w:t>III,</w:t>
            </w:r>
            <w:r w:rsidRPr="00021263">
              <w:rPr>
                <w:spacing w:val="-3"/>
              </w:rPr>
              <w:t xml:space="preserve"> </w:t>
            </w:r>
            <w:r>
              <w:t>IV</w:t>
            </w:r>
          </w:p>
        </w:tc>
        <w:tc>
          <w:tcPr>
            <w:tcW w:w="8866" w:type="dxa"/>
          </w:tcPr>
          <w:p w:rsidR="00CB4268" w:rsidRPr="00021263" w:rsidRDefault="00CB4268" w:rsidP="00C96C1E">
            <w:pPr>
              <w:pStyle w:val="TableParagraph"/>
              <w:spacing w:before="97"/>
              <w:ind w:right="129"/>
              <w:rPr>
                <w:sz w:val="24"/>
              </w:rPr>
            </w:pPr>
            <w:r w:rsidRPr="00021263">
              <w:rPr>
                <w:sz w:val="24"/>
              </w:rPr>
              <w:t>Организация</w:t>
            </w:r>
            <w:r w:rsidRPr="00021263">
              <w:rPr>
                <w:spacing w:val="-6"/>
                <w:sz w:val="24"/>
              </w:rPr>
              <w:t xml:space="preserve"> </w:t>
            </w:r>
            <w:r w:rsidRPr="00021263">
              <w:rPr>
                <w:sz w:val="24"/>
              </w:rPr>
              <w:t>участия</w:t>
            </w:r>
            <w:r w:rsidRPr="00021263">
              <w:rPr>
                <w:spacing w:val="-4"/>
                <w:sz w:val="24"/>
              </w:rPr>
              <w:t xml:space="preserve"> </w:t>
            </w:r>
            <w:r w:rsidRPr="00021263">
              <w:rPr>
                <w:sz w:val="24"/>
              </w:rPr>
              <w:t>обучающихся</w:t>
            </w:r>
            <w:r w:rsidRPr="00021263">
              <w:rPr>
                <w:spacing w:val="-5"/>
                <w:sz w:val="24"/>
              </w:rPr>
              <w:t xml:space="preserve"> </w:t>
            </w:r>
            <w:r w:rsidRPr="00021263">
              <w:rPr>
                <w:sz w:val="24"/>
              </w:rPr>
              <w:t>в</w:t>
            </w:r>
            <w:r w:rsidRPr="00021263">
              <w:rPr>
                <w:spacing w:val="-5"/>
                <w:sz w:val="24"/>
              </w:rPr>
              <w:t xml:space="preserve"> </w:t>
            </w:r>
            <w:r w:rsidRPr="00021263">
              <w:rPr>
                <w:sz w:val="24"/>
              </w:rPr>
              <w:t>мероприятиях</w:t>
            </w:r>
            <w:r w:rsidRPr="00021263">
              <w:rPr>
                <w:spacing w:val="-4"/>
                <w:sz w:val="24"/>
              </w:rPr>
              <w:t xml:space="preserve"> </w:t>
            </w:r>
            <w:r w:rsidRPr="00021263">
              <w:rPr>
                <w:sz w:val="24"/>
              </w:rPr>
              <w:t>по</w:t>
            </w:r>
            <w:r w:rsidRPr="00021263">
              <w:rPr>
                <w:spacing w:val="-5"/>
                <w:sz w:val="24"/>
              </w:rPr>
              <w:t xml:space="preserve"> </w:t>
            </w:r>
            <w:r w:rsidRPr="00021263">
              <w:rPr>
                <w:sz w:val="24"/>
              </w:rPr>
              <w:t>профессиональному</w:t>
            </w:r>
            <w:r w:rsidRPr="00021263">
              <w:rPr>
                <w:spacing w:val="-6"/>
                <w:sz w:val="24"/>
              </w:rPr>
              <w:t xml:space="preserve"> </w:t>
            </w:r>
            <w:r w:rsidRPr="00021263">
              <w:rPr>
                <w:sz w:val="24"/>
              </w:rPr>
              <w:t>выбору</w:t>
            </w:r>
            <w:r w:rsidRPr="00021263">
              <w:rPr>
                <w:spacing w:val="-57"/>
                <w:sz w:val="24"/>
              </w:rPr>
              <w:t xml:space="preserve"> </w:t>
            </w:r>
            <w:r w:rsidRPr="00021263">
              <w:rPr>
                <w:sz w:val="24"/>
              </w:rPr>
              <w:t>в зависимости от возможностей региона (</w:t>
            </w:r>
            <w:r w:rsidRPr="00021263">
              <w:rPr>
                <w:i/>
                <w:sz w:val="24"/>
              </w:rPr>
              <w:t>мероприятия являются разными</w:t>
            </w:r>
            <w:r w:rsidRPr="00021263">
              <w:rPr>
                <w:i/>
                <w:spacing w:val="1"/>
                <w:sz w:val="24"/>
              </w:rPr>
              <w:t xml:space="preserve"> </w:t>
            </w:r>
            <w:r w:rsidRPr="00021263">
              <w:rPr>
                <w:i/>
                <w:sz w:val="24"/>
              </w:rPr>
              <w:t>этапами;</w:t>
            </w:r>
            <w:r w:rsidRPr="00021263">
              <w:rPr>
                <w:i/>
                <w:spacing w:val="-1"/>
                <w:sz w:val="24"/>
              </w:rPr>
              <w:t xml:space="preserve"> </w:t>
            </w:r>
            <w:r w:rsidRPr="00021263">
              <w:rPr>
                <w:i/>
                <w:sz w:val="24"/>
              </w:rPr>
              <w:t>их последовательность может</w:t>
            </w:r>
            <w:r w:rsidRPr="00021263">
              <w:rPr>
                <w:i/>
                <w:spacing w:val="-2"/>
                <w:sz w:val="24"/>
              </w:rPr>
              <w:t xml:space="preserve"> </w:t>
            </w:r>
            <w:r w:rsidRPr="00021263">
              <w:rPr>
                <w:i/>
                <w:sz w:val="24"/>
              </w:rPr>
              <w:t>варьировать</w:t>
            </w:r>
            <w:r w:rsidRPr="00021263">
              <w:rPr>
                <w:sz w:val="24"/>
              </w:rPr>
              <w:t>):</w:t>
            </w:r>
          </w:p>
          <w:p w:rsidR="00CB4268" w:rsidRPr="00021263" w:rsidRDefault="00CB4268" w:rsidP="00C96C1E">
            <w:pPr>
              <w:pStyle w:val="TableParagraph"/>
              <w:numPr>
                <w:ilvl w:val="0"/>
                <w:numId w:val="15"/>
              </w:numPr>
              <w:tabs>
                <w:tab w:val="left" w:pos="961"/>
              </w:tabs>
              <w:spacing w:before="3"/>
              <w:ind w:left="960" w:hanging="141"/>
              <w:rPr>
                <w:sz w:val="24"/>
              </w:rPr>
            </w:pPr>
            <w:r w:rsidRPr="00021263">
              <w:rPr>
                <w:sz w:val="24"/>
              </w:rPr>
              <w:t>мультимедийная</w:t>
            </w:r>
            <w:r w:rsidRPr="00021263">
              <w:rPr>
                <w:spacing w:val="-8"/>
                <w:sz w:val="24"/>
              </w:rPr>
              <w:t xml:space="preserve"> </w:t>
            </w:r>
            <w:r w:rsidRPr="00021263">
              <w:rPr>
                <w:sz w:val="24"/>
              </w:rPr>
              <w:t>выставка-практикум;</w:t>
            </w:r>
          </w:p>
          <w:p w:rsidR="00CB4268" w:rsidRPr="00021263" w:rsidRDefault="00CB4268" w:rsidP="00C96C1E">
            <w:pPr>
              <w:pStyle w:val="TableParagraph"/>
              <w:numPr>
                <w:ilvl w:val="0"/>
                <w:numId w:val="15"/>
              </w:numPr>
              <w:tabs>
                <w:tab w:val="left" w:pos="961"/>
              </w:tabs>
              <w:spacing w:before="21" w:line="259" w:lineRule="auto"/>
              <w:ind w:right="158" w:firstLine="0"/>
              <w:rPr>
                <w:sz w:val="24"/>
              </w:rPr>
            </w:pPr>
            <w:r w:rsidRPr="00021263">
              <w:rPr>
                <w:sz w:val="24"/>
              </w:rPr>
              <w:t>профессиональные</w:t>
            </w:r>
            <w:r w:rsidRPr="00021263">
              <w:rPr>
                <w:spacing w:val="-7"/>
                <w:sz w:val="24"/>
              </w:rPr>
              <w:t xml:space="preserve"> </w:t>
            </w:r>
            <w:r w:rsidRPr="00021263">
              <w:rPr>
                <w:sz w:val="24"/>
              </w:rPr>
              <w:t>пробы</w:t>
            </w:r>
            <w:r w:rsidRPr="00021263">
              <w:rPr>
                <w:spacing w:val="-6"/>
                <w:sz w:val="24"/>
              </w:rPr>
              <w:t xml:space="preserve"> </w:t>
            </w:r>
            <w:r w:rsidRPr="00021263">
              <w:rPr>
                <w:sz w:val="24"/>
              </w:rPr>
              <w:t>практического</w:t>
            </w:r>
            <w:r w:rsidRPr="00021263">
              <w:rPr>
                <w:spacing w:val="-6"/>
                <w:sz w:val="24"/>
              </w:rPr>
              <w:t xml:space="preserve"> </w:t>
            </w:r>
            <w:r w:rsidRPr="00021263">
              <w:rPr>
                <w:sz w:val="24"/>
              </w:rPr>
              <w:t>и/или</w:t>
            </w:r>
            <w:r w:rsidRPr="00021263">
              <w:rPr>
                <w:spacing w:val="-6"/>
                <w:sz w:val="24"/>
              </w:rPr>
              <w:t xml:space="preserve"> </w:t>
            </w:r>
            <w:r w:rsidRPr="00021263">
              <w:rPr>
                <w:sz w:val="24"/>
              </w:rPr>
              <w:t>моделирующего</w:t>
            </w:r>
            <w:r w:rsidRPr="00021263">
              <w:rPr>
                <w:spacing w:val="-6"/>
                <w:sz w:val="24"/>
              </w:rPr>
              <w:t xml:space="preserve"> </w:t>
            </w:r>
            <w:r w:rsidRPr="00021263">
              <w:rPr>
                <w:sz w:val="24"/>
              </w:rPr>
              <w:t>уровней</w:t>
            </w:r>
            <w:r w:rsidRPr="00021263">
              <w:rPr>
                <w:spacing w:val="-5"/>
                <w:sz w:val="24"/>
              </w:rPr>
              <w:t xml:space="preserve"> </w:t>
            </w:r>
            <w:r w:rsidRPr="00021263">
              <w:rPr>
                <w:sz w:val="24"/>
              </w:rPr>
              <w:t>(в</w:t>
            </w:r>
            <w:r w:rsidRPr="00021263">
              <w:rPr>
                <w:spacing w:val="-57"/>
                <w:sz w:val="24"/>
              </w:rPr>
              <w:t xml:space="preserve"> </w:t>
            </w:r>
            <w:r w:rsidRPr="00021263">
              <w:rPr>
                <w:sz w:val="24"/>
              </w:rPr>
              <w:t>онлайн-</w:t>
            </w:r>
            <w:r w:rsidRPr="00021263">
              <w:rPr>
                <w:spacing w:val="-1"/>
                <w:sz w:val="24"/>
              </w:rPr>
              <w:t xml:space="preserve"> </w:t>
            </w:r>
            <w:r w:rsidRPr="00021263">
              <w:rPr>
                <w:sz w:val="24"/>
              </w:rPr>
              <w:t>или</w:t>
            </w:r>
            <w:r w:rsidRPr="00021263">
              <w:rPr>
                <w:spacing w:val="-1"/>
                <w:sz w:val="24"/>
              </w:rPr>
              <w:t xml:space="preserve"> </w:t>
            </w:r>
            <w:r w:rsidRPr="00021263">
              <w:rPr>
                <w:sz w:val="24"/>
              </w:rPr>
              <w:t>очном формате);</w:t>
            </w:r>
          </w:p>
          <w:p w:rsidR="00CB4268" w:rsidRPr="00021263" w:rsidRDefault="00CB4268" w:rsidP="00C96C1E">
            <w:pPr>
              <w:pStyle w:val="TableParagraph"/>
              <w:numPr>
                <w:ilvl w:val="0"/>
                <w:numId w:val="15"/>
              </w:numPr>
              <w:tabs>
                <w:tab w:val="left" w:pos="961"/>
              </w:tabs>
              <w:spacing w:line="275" w:lineRule="exact"/>
              <w:ind w:left="960" w:hanging="141"/>
              <w:rPr>
                <w:sz w:val="24"/>
              </w:rPr>
            </w:pPr>
            <w:r w:rsidRPr="00021263">
              <w:rPr>
                <w:sz w:val="24"/>
              </w:rPr>
              <w:t>онлайн-профессиональные</w:t>
            </w:r>
            <w:r w:rsidRPr="00021263">
              <w:rPr>
                <w:spacing w:val="-7"/>
                <w:sz w:val="24"/>
              </w:rPr>
              <w:t xml:space="preserve"> </w:t>
            </w:r>
            <w:r w:rsidRPr="00021263">
              <w:rPr>
                <w:sz w:val="24"/>
              </w:rPr>
              <w:t>пробы</w:t>
            </w:r>
            <w:r w:rsidRPr="00021263">
              <w:rPr>
                <w:spacing w:val="-7"/>
                <w:sz w:val="24"/>
              </w:rPr>
              <w:t xml:space="preserve"> </w:t>
            </w:r>
            <w:r w:rsidRPr="00021263">
              <w:rPr>
                <w:sz w:val="24"/>
              </w:rPr>
              <w:t>на</w:t>
            </w:r>
            <w:r w:rsidRPr="00021263">
              <w:rPr>
                <w:spacing w:val="-6"/>
                <w:sz w:val="24"/>
              </w:rPr>
              <w:t xml:space="preserve"> </w:t>
            </w:r>
            <w:r w:rsidRPr="00021263">
              <w:rPr>
                <w:sz w:val="24"/>
              </w:rPr>
              <w:t>основе</w:t>
            </w:r>
            <w:r w:rsidRPr="00021263">
              <w:rPr>
                <w:spacing w:val="-6"/>
                <w:sz w:val="24"/>
              </w:rPr>
              <w:t xml:space="preserve"> </w:t>
            </w:r>
            <w:r w:rsidRPr="00021263">
              <w:rPr>
                <w:sz w:val="24"/>
              </w:rPr>
              <w:t>Платформы.</w:t>
            </w:r>
          </w:p>
          <w:p w:rsidR="00CB4268" w:rsidRPr="00021263" w:rsidRDefault="00CB4268" w:rsidP="00C96C1E">
            <w:pPr>
              <w:pStyle w:val="TableParagraph"/>
              <w:tabs>
                <w:tab w:val="left" w:pos="633"/>
                <w:tab w:val="left" w:pos="2119"/>
                <w:tab w:val="left" w:pos="3156"/>
                <w:tab w:val="left" w:pos="3510"/>
                <w:tab w:val="left" w:pos="5201"/>
                <w:tab w:val="left" w:pos="5689"/>
                <w:tab w:val="left" w:pos="8004"/>
              </w:tabs>
              <w:spacing w:before="24" w:line="237" w:lineRule="auto"/>
              <w:ind w:right="92"/>
              <w:rPr>
                <w:sz w:val="24"/>
              </w:rPr>
            </w:pPr>
            <w:r w:rsidRPr="00021263">
              <w:rPr>
                <w:sz w:val="24"/>
              </w:rPr>
              <w:t>По</w:t>
            </w:r>
            <w:r w:rsidRPr="00021263">
              <w:rPr>
                <w:sz w:val="24"/>
              </w:rPr>
              <w:tab/>
              <w:t>результатам</w:t>
            </w:r>
            <w:r w:rsidRPr="00021263">
              <w:rPr>
                <w:sz w:val="24"/>
              </w:rPr>
              <w:tab/>
              <w:t>участия</w:t>
            </w:r>
            <w:r w:rsidRPr="00021263">
              <w:rPr>
                <w:sz w:val="24"/>
              </w:rPr>
              <w:tab/>
              <w:t>в</w:t>
            </w:r>
            <w:r w:rsidRPr="00021263">
              <w:rPr>
                <w:sz w:val="24"/>
              </w:rPr>
              <w:tab/>
              <w:t>мероприятиях</w:t>
            </w:r>
            <w:r w:rsidRPr="00021263">
              <w:rPr>
                <w:sz w:val="24"/>
              </w:rPr>
              <w:tab/>
              <w:t>по</w:t>
            </w:r>
            <w:r w:rsidRPr="00021263">
              <w:rPr>
                <w:sz w:val="24"/>
              </w:rPr>
              <w:tab/>
              <w:t>профессиональному</w:t>
            </w:r>
            <w:r w:rsidRPr="00021263">
              <w:rPr>
                <w:sz w:val="24"/>
              </w:rPr>
              <w:tab/>
            </w:r>
            <w:r w:rsidRPr="00021263">
              <w:rPr>
                <w:spacing w:val="-1"/>
                <w:sz w:val="24"/>
              </w:rPr>
              <w:t>выбору</w:t>
            </w:r>
            <w:r w:rsidRPr="00021263">
              <w:rPr>
                <w:spacing w:val="-57"/>
                <w:sz w:val="24"/>
              </w:rPr>
              <w:t xml:space="preserve"> </w:t>
            </w:r>
            <w:r w:rsidRPr="00021263">
              <w:rPr>
                <w:sz w:val="24"/>
              </w:rPr>
              <w:t>обучающиеся</w:t>
            </w:r>
            <w:r w:rsidRPr="00021263">
              <w:rPr>
                <w:spacing w:val="-1"/>
                <w:sz w:val="24"/>
              </w:rPr>
              <w:t xml:space="preserve"> </w:t>
            </w:r>
            <w:r w:rsidRPr="00021263">
              <w:rPr>
                <w:sz w:val="24"/>
              </w:rPr>
              <w:t>заполняют формы обратной</w:t>
            </w:r>
            <w:r w:rsidRPr="00021263">
              <w:rPr>
                <w:spacing w:val="-1"/>
                <w:sz w:val="24"/>
              </w:rPr>
              <w:t xml:space="preserve"> </w:t>
            </w:r>
            <w:r w:rsidRPr="00021263">
              <w:rPr>
                <w:sz w:val="24"/>
              </w:rPr>
              <w:t>связи на</w:t>
            </w:r>
            <w:r w:rsidRPr="00021263">
              <w:rPr>
                <w:spacing w:val="-1"/>
                <w:sz w:val="24"/>
              </w:rPr>
              <w:t xml:space="preserve"> </w:t>
            </w:r>
            <w:r w:rsidRPr="00021263">
              <w:rPr>
                <w:sz w:val="24"/>
              </w:rPr>
              <w:t>Платформе.</w:t>
            </w:r>
          </w:p>
        </w:tc>
      </w:tr>
      <w:tr w:rsidR="00CB4268" w:rsidTr="00C96C1E">
        <w:trPr>
          <w:trHeight w:val="1583"/>
        </w:trPr>
        <w:tc>
          <w:tcPr>
            <w:tcW w:w="845" w:type="dxa"/>
          </w:tcPr>
          <w:p w:rsidR="00CB4268" w:rsidRDefault="00CB4268" w:rsidP="00C96C1E">
            <w:pPr>
              <w:pStyle w:val="TableParagraph"/>
              <w:spacing w:before="101"/>
              <w:ind w:left="12"/>
              <w:jc w:val="center"/>
            </w:pPr>
            <w:r>
              <w:t>V</w:t>
            </w:r>
          </w:p>
        </w:tc>
        <w:tc>
          <w:tcPr>
            <w:tcW w:w="8866" w:type="dxa"/>
          </w:tcPr>
          <w:p w:rsidR="00CB4268" w:rsidRPr="00021263" w:rsidRDefault="00CB4268" w:rsidP="00C96C1E">
            <w:pPr>
              <w:pStyle w:val="TableParagraph"/>
              <w:spacing w:before="97"/>
              <w:ind w:right="91"/>
              <w:jc w:val="both"/>
              <w:rPr>
                <w:sz w:val="24"/>
              </w:rPr>
            </w:pPr>
            <w:r w:rsidRPr="00021263">
              <w:rPr>
                <w:sz w:val="24"/>
              </w:rPr>
              <w:t>Организация профориентационной онлайн-диагностики №2 для 6-11 классов (для</w:t>
            </w:r>
            <w:r w:rsidRPr="00021263">
              <w:rPr>
                <w:spacing w:val="1"/>
                <w:sz w:val="24"/>
              </w:rPr>
              <w:t xml:space="preserve"> </w:t>
            </w:r>
            <w:r w:rsidRPr="00021263">
              <w:rPr>
                <w:sz w:val="24"/>
              </w:rPr>
              <w:t>каждой</w:t>
            </w:r>
            <w:r w:rsidRPr="00021263">
              <w:rPr>
                <w:spacing w:val="1"/>
                <w:sz w:val="24"/>
              </w:rPr>
              <w:t xml:space="preserve"> </w:t>
            </w:r>
            <w:r w:rsidRPr="00021263">
              <w:rPr>
                <w:sz w:val="24"/>
              </w:rPr>
              <w:t>возрастной</w:t>
            </w:r>
            <w:r w:rsidRPr="00021263">
              <w:rPr>
                <w:spacing w:val="1"/>
                <w:sz w:val="24"/>
              </w:rPr>
              <w:t xml:space="preserve"> </w:t>
            </w:r>
            <w:r w:rsidRPr="00021263">
              <w:rPr>
                <w:sz w:val="24"/>
              </w:rPr>
              <w:t>группы</w:t>
            </w:r>
            <w:r w:rsidRPr="00021263">
              <w:rPr>
                <w:spacing w:val="1"/>
                <w:sz w:val="24"/>
              </w:rPr>
              <w:t xml:space="preserve"> </w:t>
            </w:r>
            <w:r w:rsidRPr="00021263">
              <w:rPr>
                <w:sz w:val="24"/>
              </w:rPr>
              <w:t>–</w:t>
            </w:r>
            <w:r w:rsidRPr="00021263">
              <w:rPr>
                <w:spacing w:val="1"/>
                <w:sz w:val="24"/>
              </w:rPr>
              <w:t xml:space="preserve"> </w:t>
            </w:r>
            <w:r w:rsidRPr="00021263">
              <w:rPr>
                <w:sz w:val="24"/>
              </w:rPr>
              <w:t>своя</w:t>
            </w:r>
            <w:r w:rsidRPr="00021263">
              <w:rPr>
                <w:spacing w:val="1"/>
                <w:sz w:val="24"/>
              </w:rPr>
              <w:t xml:space="preserve"> </w:t>
            </w:r>
            <w:r w:rsidRPr="00021263">
              <w:rPr>
                <w:sz w:val="24"/>
              </w:rPr>
              <w:t>форма)</w:t>
            </w:r>
            <w:r w:rsidRPr="00021263">
              <w:rPr>
                <w:spacing w:val="1"/>
                <w:sz w:val="24"/>
              </w:rPr>
              <w:t xml:space="preserve"> </w:t>
            </w:r>
            <w:r w:rsidRPr="00021263">
              <w:rPr>
                <w:sz w:val="24"/>
              </w:rPr>
              <w:t>–</w:t>
            </w:r>
            <w:r w:rsidRPr="00021263">
              <w:rPr>
                <w:spacing w:val="1"/>
                <w:sz w:val="24"/>
              </w:rPr>
              <w:t xml:space="preserve"> </w:t>
            </w:r>
            <w:r w:rsidRPr="00021263">
              <w:rPr>
                <w:sz w:val="24"/>
              </w:rPr>
              <w:t>для</w:t>
            </w:r>
            <w:r w:rsidRPr="00021263">
              <w:rPr>
                <w:spacing w:val="1"/>
                <w:sz w:val="24"/>
              </w:rPr>
              <w:t xml:space="preserve"> </w:t>
            </w:r>
            <w:r w:rsidRPr="00021263">
              <w:rPr>
                <w:sz w:val="24"/>
              </w:rPr>
              <w:t>уточнения</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склонностей и готовности к профессиональному самоопределению обучающихся с</w:t>
            </w:r>
            <w:r w:rsidRPr="00021263">
              <w:rPr>
                <w:spacing w:val="1"/>
                <w:sz w:val="24"/>
              </w:rPr>
              <w:t xml:space="preserve"> </w:t>
            </w:r>
            <w:r w:rsidRPr="00021263">
              <w:rPr>
                <w:sz w:val="24"/>
              </w:rPr>
              <w:t>учетом</w:t>
            </w:r>
            <w:r w:rsidRPr="00021263">
              <w:rPr>
                <w:spacing w:val="1"/>
                <w:sz w:val="24"/>
              </w:rPr>
              <w:t xml:space="preserve"> </w:t>
            </w:r>
            <w:r w:rsidRPr="00021263">
              <w:rPr>
                <w:sz w:val="24"/>
              </w:rPr>
              <w:t>посещения</w:t>
            </w:r>
            <w:r w:rsidRPr="00021263">
              <w:rPr>
                <w:spacing w:val="1"/>
                <w:sz w:val="24"/>
              </w:rPr>
              <w:t xml:space="preserve"> </w:t>
            </w:r>
            <w:r w:rsidRPr="00021263">
              <w:rPr>
                <w:sz w:val="24"/>
              </w:rPr>
              <w:t>мероприятий</w:t>
            </w:r>
            <w:r w:rsidRPr="00021263">
              <w:rPr>
                <w:spacing w:val="1"/>
                <w:sz w:val="24"/>
              </w:rPr>
              <w:t xml:space="preserve"> </w:t>
            </w:r>
            <w:r w:rsidRPr="00021263">
              <w:rPr>
                <w:sz w:val="24"/>
              </w:rPr>
              <w:t>по</w:t>
            </w:r>
            <w:r w:rsidRPr="00021263">
              <w:rPr>
                <w:spacing w:val="1"/>
                <w:sz w:val="24"/>
              </w:rPr>
              <w:t xml:space="preserve"> </w:t>
            </w:r>
            <w:r w:rsidRPr="00021263">
              <w:rPr>
                <w:sz w:val="24"/>
              </w:rPr>
              <w:t>профессиональному</w:t>
            </w:r>
            <w:r w:rsidRPr="00021263">
              <w:rPr>
                <w:spacing w:val="1"/>
                <w:sz w:val="24"/>
              </w:rPr>
              <w:t xml:space="preserve"> </w:t>
            </w:r>
            <w:r w:rsidRPr="00021263">
              <w:rPr>
                <w:sz w:val="24"/>
              </w:rPr>
              <w:t>выбору.</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профориентационной</w:t>
            </w:r>
            <w:r w:rsidRPr="00021263">
              <w:rPr>
                <w:spacing w:val="-3"/>
                <w:sz w:val="24"/>
              </w:rPr>
              <w:t xml:space="preserve"> </w:t>
            </w:r>
            <w:r w:rsidRPr="00021263">
              <w:rPr>
                <w:sz w:val="24"/>
              </w:rPr>
              <w:t>диагностики</w:t>
            </w:r>
            <w:r w:rsidRPr="00021263">
              <w:rPr>
                <w:spacing w:val="-2"/>
                <w:sz w:val="24"/>
              </w:rPr>
              <w:t xml:space="preserve"> </w:t>
            </w:r>
            <w:r w:rsidRPr="00021263">
              <w:rPr>
                <w:sz w:val="24"/>
              </w:rPr>
              <w:t>сопровождаются</w:t>
            </w:r>
            <w:r w:rsidRPr="00021263">
              <w:rPr>
                <w:spacing w:val="-1"/>
                <w:sz w:val="24"/>
              </w:rPr>
              <w:t xml:space="preserve"> </w:t>
            </w:r>
            <w:r w:rsidRPr="00021263">
              <w:rPr>
                <w:sz w:val="24"/>
              </w:rPr>
              <w:t>видеоконсультацией.</w:t>
            </w:r>
          </w:p>
        </w:tc>
      </w:tr>
      <w:tr w:rsidR="00CB4268" w:rsidTr="00C96C1E">
        <w:trPr>
          <w:trHeight w:val="1084"/>
        </w:trPr>
        <w:tc>
          <w:tcPr>
            <w:tcW w:w="845" w:type="dxa"/>
          </w:tcPr>
          <w:p w:rsidR="00CB4268" w:rsidRDefault="00CB4268" w:rsidP="00C96C1E">
            <w:pPr>
              <w:pStyle w:val="TableParagraph"/>
              <w:spacing w:before="97"/>
              <w:ind w:left="123" w:right="112"/>
              <w:jc w:val="center"/>
            </w:pPr>
            <w:r>
              <w:t>VI</w:t>
            </w:r>
          </w:p>
        </w:tc>
        <w:tc>
          <w:tcPr>
            <w:tcW w:w="8866" w:type="dxa"/>
          </w:tcPr>
          <w:p w:rsidR="00CB4268" w:rsidRPr="00021263" w:rsidRDefault="00CB4268" w:rsidP="00C96C1E">
            <w:pPr>
              <w:pStyle w:val="TableParagraph"/>
              <w:spacing w:before="92"/>
              <w:ind w:right="92"/>
              <w:jc w:val="both"/>
              <w:rPr>
                <w:sz w:val="24"/>
              </w:rPr>
            </w:pPr>
            <w:r w:rsidRPr="00021263">
              <w:rPr>
                <w:sz w:val="24"/>
              </w:rPr>
              <w:t>Организация Итогового рефлексивного профориентационного урока. Обсуждение</w:t>
            </w:r>
            <w:r w:rsidRPr="00021263">
              <w:rPr>
                <w:spacing w:val="1"/>
                <w:sz w:val="24"/>
              </w:rPr>
              <w:t xml:space="preserve"> </w:t>
            </w:r>
            <w:r w:rsidRPr="00021263">
              <w:rPr>
                <w:sz w:val="24"/>
              </w:rPr>
              <w:t>полученных рекомендаций и опыта, выбор сферы и построение образовательно-</w:t>
            </w:r>
            <w:r w:rsidRPr="00021263">
              <w:rPr>
                <w:spacing w:val="1"/>
                <w:sz w:val="24"/>
              </w:rPr>
              <w:t xml:space="preserve"> </w:t>
            </w:r>
            <w:r w:rsidRPr="00021263">
              <w:rPr>
                <w:sz w:val="24"/>
              </w:rPr>
              <w:t>профессиональной</w:t>
            </w:r>
            <w:r w:rsidRPr="00021263">
              <w:rPr>
                <w:spacing w:val="-2"/>
                <w:sz w:val="24"/>
              </w:rPr>
              <w:t xml:space="preserve"> </w:t>
            </w:r>
            <w:r w:rsidRPr="00021263">
              <w:rPr>
                <w:sz w:val="24"/>
              </w:rPr>
              <w:t>траектории.</w:t>
            </w:r>
          </w:p>
        </w:tc>
      </w:tr>
      <w:tr w:rsidR="00CB4268" w:rsidTr="00C96C1E">
        <w:trPr>
          <w:trHeight w:val="2409"/>
        </w:trPr>
        <w:tc>
          <w:tcPr>
            <w:tcW w:w="845" w:type="dxa"/>
          </w:tcPr>
          <w:p w:rsidR="00CB4268" w:rsidRDefault="00CB4268" w:rsidP="00C96C1E">
            <w:pPr>
              <w:pStyle w:val="TableParagraph"/>
              <w:spacing w:before="103" w:line="237" w:lineRule="auto"/>
              <w:ind w:left="220" w:right="176" w:hanging="14"/>
            </w:pPr>
            <w:r>
              <w:lastRenderedPageBreak/>
              <w:t>Доп.</w:t>
            </w:r>
            <w:r w:rsidRPr="00021263">
              <w:rPr>
                <w:spacing w:val="-52"/>
              </w:rPr>
              <w:t xml:space="preserve"> </w:t>
            </w:r>
            <w:r>
              <w:t>этап</w:t>
            </w:r>
          </w:p>
        </w:tc>
        <w:tc>
          <w:tcPr>
            <w:tcW w:w="8866" w:type="dxa"/>
          </w:tcPr>
          <w:p w:rsidR="00CB4268" w:rsidRPr="00021263" w:rsidRDefault="00CB4268" w:rsidP="00C96C1E">
            <w:pPr>
              <w:pStyle w:val="TableParagraph"/>
              <w:spacing w:before="97"/>
              <w:ind w:right="92"/>
              <w:jc w:val="both"/>
              <w:rPr>
                <w:sz w:val="24"/>
              </w:rPr>
            </w:pPr>
            <w:r w:rsidRPr="00021263">
              <w:rPr>
                <w:sz w:val="24"/>
              </w:rPr>
              <w:t>Профориентационные</w:t>
            </w:r>
            <w:r w:rsidRPr="00021263">
              <w:rPr>
                <w:spacing w:val="1"/>
                <w:sz w:val="24"/>
              </w:rPr>
              <w:t xml:space="preserve"> </w:t>
            </w:r>
            <w:r w:rsidRPr="00021263">
              <w:rPr>
                <w:sz w:val="24"/>
              </w:rPr>
              <w:t>мероприятия</w:t>
            </w:r>
            <w:r w:rsidRPr="00021263">
              <w:rPr>
                <w:spacing w:val="1"/>
                <w:sz w:val="24"/>
              </w:rPr>
              <w:t xml:space="preserve"> </w:t>
            </w:r>
            <w:r w:rsidRPr="00021263">
              <w:rPr>
                <w:sz w:val="24"/>
              </w:rPr>
              <w:t>по</w:t>
            </w:r>
            <w:r w:rsidRPr="00021263">
              <w:rPr>
                <w:spacing w:val="1"/>
                <w:sz w:val="24"/>
              </w:rPr>
              <w:t xml:space="preserve"> </w:t>
            </w:r>
            <w:r w:rsidRPr="00021263">
              <w:rPr>
                <w:sz w:val="24"/>
              </w:rPr>
              <w:t>выбору:</w:t>
            </w:r>
            <w:r w:rsidRPr="00021263">
              <w:rPr>
                <w:spacing w:val="1"/>
                <w:sz w:val="24"/>
              </w:rPr>
              <w:t xml:space="preserve"> </w:t>
            </w:r>
            <w:r w:rsidRPr="00021263">
              <w:rPr>
                <w:sz w:val="24"/>
              </w:rPr>
              <w:t>посещение</w:t>
            </w:r>
            <w:r w:rsidRPr="00021263">
              <w:rPr>
                <w:spacing w:val="1"/>
                <w:sz w:val="24"/>
              </w:rPr>
              <w:t xml:space="preserve"> </w:t>
            </w:r>
            <w:r w:rsidRPr="00021263">
              <w:rPr>
                <w:sz w:val="24"/>
              </w:rPr>
              <w:t>организаций</w:t>
            </w:r>
            <w:r w:rsidRPr="00021263">
              <w:rPr>
                <w:spacing w:val="1"/>
                <w:sz w:val="24"/>
              </w:rPr>
              <w:t xml:space="preserve"> </w:t>
            </w:r>
            <w:r w:rsidRPr="00021263">
              <w:rPr>
                <w:sz w:val="24"/>
              </w:rPr>
              <w:t>территориальной образовательной и профессиональной среды (профессиональных</w:t>
            </w:r>
            <w:r w:rsidRPr="00021263">
              <w:rPr>
                <w:spacing w:val="1"/>
                <w:sz w:val="24"/>
              </w:rPr>
              <w:t xml:space="preserve"> </w:t>
            </w:r>
            <w:r w:rsidRPr="00021263">
              <w:rPr>
                <w:sz w:val="24"/>
              </w:rPr>
              <w:t>образовательных</w:t>
            </w:r>
            <w:r w:rsidRPr="00021263">
              <w:rPr>
                <w:spacing w:val="-3"/>
                <w:sz w:val="24"/>
              </w:rPr>
              <w:t xml:space="preserve"> </w:t>
            </w:r>
            <w:r w:rsidRPr="00021263">
              <w:rPr>
                <w:sz w:val="24"/>
              </w:rPr>
              <w:t>организаций,</w:t>
            </w:r>
            <w:r w:rsidRPr="00021263">
              <w:rPr>
                <w:spacing w:val="-3"/>
                <w:sz w:val="24"/>
              </w:rPr>
              <w:t xml:space="preserve"> </w:t>
            </w:r>
            <w:r w:rsidRPr="00021263">
              <w:rPr>
                <w:sz w:val="24"/>
              </w:rPr>
              <w:t>организаций</w:t>
            </w:r>
            <w:r w:rsidRPr="00021263">
              <w:rPr>
                <w:spacing w:val="-3"/>
                <w:sz w:val="24"/>
              </w:rPr>
              <w:t xml:space="preserve"> </w:t>
            </w:r>
            <w:r w:rsidRPr="00021263">
              <w:rPr>
                <w:sz w:val="24"/>
              </w:rPr>
              <w:t>высшего</w:t>
            </w:r>
            <w:r w:rsidRPr="00021263">
              <w:rPr>
                <w:spacing w:val="-3"/>
                <w:sz w:val="24"/>
              </w:rPr>
              <w:t xml:space="preserve"> </w:t>
            </w:r>
            <w:r w:rsidRPr="00021263">
              <w:rPr>
                <w:sz w:val="24"/>
              </w:rPr>
              <w:t>образования</w:t>
            </w:r>
            <w:r w:rsidRPr="00021263">
              <w:rPr>
                <w:spacing w:val="-3"/>
                <w:sz w:val="24"/>
              </w:rPr>
              <w:t xml:space="preserve"> </w:t>
            </w:r>
            <w:r w:rsidRPr="00021263">
              <w:rPr>
                <w:sz w:val="24"/>
              </w:rPr>
              <w:t>и</w:t>
            </w:r>
            <w:r w:rsidRPr="00021263">
              <w:rPr>
                <w:spacing w:val="-3"/>
                <w:sz w:val="24"/>
              </w:rPr>
              <w:t xml:space="preserve"> </w:t>
            </w:r>
            <w:r w:rsidRPr="00021263">
              <w:rPr>
                <w:sz w:val="24"/>
              </w:rPr>
              <w:t>работодателей).</w:t>
            </w:r>
            <w:r w:rsidRPr="00021263">
              <w:rPr>
                <w:spacing w:val="-58"/>
                <w:sz w:val="24"/>
              </w:rPr>
              <w:t xml:space="preserve"> </w:t>
            </w:r>
            <w:r w:rsidRPr="00021263">
              <w:rPr>
                <w:sz w:val="24"/>
              </w:rPr>
              <w:t>Рекомендации</w:t>
            </w:r>
            <w:r w:rsidRPr="00021263">
              <w:rPr>
                <w:spacing w:val="-2"/>
                <w:sz w:val="24"/>
              </w:rPr>
              <w:t xml:space="preserve"> </w:t>
            </w:r>
            <w:r w:rsidRPr="00021263">
              <w:rPr>
                <w:sz w:val="24"/>
              </w:rPr>
              <w:t>по</w:t>
            </w:r>
            <w:r w:rsidRPr="00021263">
              <w:rPr>
                <w:spacing w:val="-2"/>
                <w:sz w:val="24"/>
              </w:rPr>
              <w:t xml:space="preserve"> </w:t>
            </w:r>
            <w:r w:rsidRPr="00021263">
              <w:rPr>
                <w:sz w:val="24"/>
              </w:rPr>
              <w:t>организации</w:t>
            </w:r>
            <w:r w:rsidRPr="00021263">
              <w:rPr>
                <w:spacing w:val="-1"/>
                <w:sz w:val="24"/>
              </w:rPr>
              <w:t xml:space="preserve"> </w:t>
            </w:r>
            <w:r w:rsidRPr="00021263">
              <w:rPr>
                <w:sz w:val="24"/>
              </w:rPr>
              <w:t>такого</w:t>
            </w:r>
            <w:r w:rsidRPr="00021263">
              <w:rPr>
                <w:spacing w:val="-1"/>
                <w:sz w:val="24"/>
              </w:rPr>
              <w:t xml:space="preserve"> </w:t>
            </w:r>
            <w:r w:rsidRPr="00021263">
              <w:rPr>
                <w:sz w:val="24"/>
              </w:rPr>
              <w:t>рода</w:t>
            </w:r>
            <w:r w:rsidRPr="00021263">
              <w:rPr>
                <w:spacing w:val="-1"/>
                <w:sz w:val="24"/>
              </w:rPr>
              <w:t xml:space="preserve"> </w:t>
            </w:r>
            <w:r w:rsidRPr="00021263">
              <w:rPr>
                <w:sz w:val="24"/>
              </w:rPr>
              <w:t>мероприятий</w:t>
            </w:r>
            <w:r w:rsidRPr="00021263">
              <w:rPr>
                <w:spacing w:val="-1"/>
                <w:sz w:val="24"/>
              </w:rPr>
              <w:t xml:space="preserve"> </w:t>
            </w:r>
            <w:r w:rsidRPr="00021263">
              <w:rPr>
                <w:sz w:val="24"/>
              </w:rPr>
              <w:t>см.</w:t>
            </w:r>
            <w:r w:rsidRPr="00021263">
              <w:rPr>
                <w:spacing w:val="-1"/>
                <w:sz w:val="24"/>
              </w:rPr>
              <w:t xml:space="preserve"> </w:t>
            </w:r>
            <w:r w:rsidRPr="00021263">
              <w:rPr>
                <w:sz w:val="24"/>
              </w:rPr>
              <w:t>в</w:t>
            </w:r>
            <w:r w:rsidRPr="00021263">
              <w:rPr>
                <w:spacing w:val="-2"/>
                <w:sz w:val="24"/>
              </w:rPr>
              <w:t xml:space="preserve"> </w:t>
            </w:r>
            <w:r w:rsidRPr="00021263">
              <w:rPr>
                <w:sz w:val="24"/>
              </w:rPr>
              <w:t>Приложении</w:t>
            </w:r>
            <w:r w:rsidRPr="00021263">
              <w:rPr>
                <w:spacing w:val="-2"/>
                <w:sz w:val="24"/>
              </w:rPr>
              <w:t xml:space="preserve"> </w:t>
            </w:r>
            <w:r w:rsidRPr="00021263">
              <w:rPr>
                <w:sz w:val="24"/>
              </w:rPr>
              <w:t>2.</w:t>
            </w:r>
          </w:p>
          <w:p w:rsidR="00CB4268" w:rsidRPr="00021263" w:rsidRDefault="00CB4268" w:rsidP="00C96C1E">
            <w:pPr>
              <w:pStyle w:val="TableParagraph"/>
              <w:spacing w:before="2" w:line="237" w:lineRule="auto"/>
              <w:ind w:right="92"/>
              <w:jc w:val="both"/>
              <w:rPr>
                <w:sz w:val="24"/>
              </w:rPr>
            </w:pPr>
            <w:r w:rsidRPr="00021263">
              <w:rPr>
                <w:sz w:val="24"/>
              </w:rPr>
              <w:t>Организация</w:t>
            </w:r>
            <w:r w:rsidRPr="00021263">
              <w:rPr>
                <w:spacing w:val="1"/>
                <w:sz w:val="24"/>
              </w:rPr>
              <w:t xml:space="preserve"> </w:t>
            </w:r>
            <w:r w:rsidRPr="00021263">
              <w:rPr>
                <w:sz w:val="24"/>
              </w:rPr>
              <w:t>проектной</w:t>
            </w:r>
            <w:r w:rsidRPr="00021263">
              <w:rPr>
                <w:spacing w:val="1"/>
                <w:sz w:val="24"/>
              </w:rPr>
              <w:t xml:space="preserve"> </w:t>
            </w:r>
            <w:r w:rsidRPr="00021263">
              <w:rPr>
                <w:sz w:val="24"/>
              </w:rPr>
              <w:t>деятельности</w:t>
            </w:r>
            <w:r w:rsidRPr="00021263">
              <w:rPr>
                <w:spacing w:val="1"/>
                <w:sz w:val="24"/>
              </w:rPr>
              <w:t xml:space="preserve"> </w:t>
            </w:r>
            <w:r w:rsidRPr="00021263">
              <w:rPr>
                <w:sz w:val="24"/>
              </w:rPr>
              <w:t>с</w:t>
            </w:r>
            <w:r w:rsidRPr="00021263">
              <w:rPr>
                <w:spacing w:val="1"/>
                <w:sz w:val="24"/>
              </w:rPr>
              <w:t xml:space="preserve"> </w:t>
            </w:r>
            <w:r w:rsidRPr="00021263">
              <w:rPr>
                <w:sz w:val="24"/>
              </w:rPr>
              <w:t>учетом</w:t>
            </w:r>
            <w:r w:rsidRPr="00021263">
              <w:rPr>
                <w:spacing w:val="1"/>
                <w:sz w:val="24"/>
              </w:rPr>
              <w:t xml:space="preserve"> </w:t>
            </w:r>
            <w:r w:rsidRPr="00021263">
              <w:rPr>
                <w:sz w:val="24"/>
              </w:rPr>
              <w:t>предпочитаемых</w:t>
            </w:r>
            <w:r w:rsidRPr="00021263">
              <w:rPr>
                <w:spacing w:val="1"/>
                <w:sz w:val="24"/>
              </w:rPr>
              <w:t xml:space="preserve"> </w:t>
            </w:r>
            <w:r w:rsidRPr="00021263">
              <w:rPr>
                <w:sz w:val="24"/>
              </w:rPr>
              <w:t>обучающимися</w:t>
            </w:r>
            <w:r w:rsidRPr="00021263">
              <w:rPr>
                <w:spacing w:val="-57"/>
                <w:sz w:val="24"/>
              </w:rPr>
              <w:t xml:space="preserve"> </w:t>
            </w:r>
            <w:r w:rsidRPr="00021263">
              <w:rPr>
                <w:sz w:val="24"/>
              </w:rPr>
              <w:t>профессиональных</w:t>
            </w:r>
            <w:r w:rsidRPr="00021263">
              <w:rPr>
                <w:spacing w:val="-2"/>
                <w:sz w:val="24"/>
              </w:rPr>
              <w:t xml:space="preserve"> </w:t>
            </w:r>
            <w:r w:rsidRPr="00021263">
              <w:rPr>
                <w:sz w:val="24"/>
              </w:rPr>
              <w:t>сфер</w:t>
            </w:r>
            <w:r w:rsidRPr="00021263">
              <w:rPr>
                <w:spacing w:val="-1"/>
                <w:sz w:val="24"/>
              </w:rPr>
              <w:t xml:space="preserve"> </w:t>
            </w:r>
            <w:r w:rsidRPr="00021263">
              <w:rPr>
                <w:sz w:val="24"/>
              </w:rPr>
              <w:t>и</w:t>
            </w:r>
            <w:r w:rsidRPr="00021263">
              <w:rPr>
                <w:spacing w:val="-1"/>
                <w:sz w:val="24"/>
              </w:rPr>
              <w:t xml:space="preserve"> </w:t>
            </w:r>
            <w:r w:rsidRPr="00021263">
              <w:rPr>
                <w:sz w:val="24"/>
              </w:rPr>
              <w:t>профилей</w:t>
            </w:r>
            <w:r w:rsidRPr="00021263">
              <w:rPr>
                <w:spacing w:val="-2"/>
                <w:sz w:val="24"/>
              </w:rPr>
              <w:t xml:space="preserve"> </w:t>
            </w:r>
            <w:r w:rsidRPr="00021263">
              <w:rPr>
                <w:sz w:val="24"/>
              </w:rPr>
              <w:t>обучения</w:t>
            </w:r>
            <w:r w:rsidRPr="00021263">
              <w:rPr>
                <w:spacing w:val="-1"/>
                <w:sz w:val="24"/>
              </w:rPr>
              <w:t xml:space="preserve"> </w:t>
            </w:r>
            <w:r w:rsidRPr="00021263">
              <w:rPr>
                <w:sz w:val="24"/>
              </w:rPr>
              <w:t>(см. Приложение</w:t>
            </w:r>
            <w:r w:rsidRPr="00021263">
              <w:rPr>
                <w:spacing w:val="-1"/>
                <w:sz w:val="24"/>
              </w:rPr>
              <w:t xml:space="preserve"> </w:t>
            </w:r>
            <w:r w:rsidRPr="00021263">
              <w:rPr>
                <w:sz w:val="24"/>
              </w:rPr>
              <w:t>3).</w:t>
            </w:r>
          </w:p>
          <w:p w:rsidR="00CB4268" w:rsidRPr="00021263" w:rsidRDefault="00CB4268" w:rsidP="00C96C1E">
            <w:pPr>
              <w:pStyle w:val="TableParagraph"/>
              <w:spacing w:before="6" w:line="237" w:lineRule="auto"/>
              <w:ind w:right="91"/>
              <w:jc w:val="both"/>
              <w:rPr>
                <w:sz w:val="24"/>
              </w:rPr>
            </w:pPr>
            <w:r w:rsidRPr="00021263">
              <w:rPr>
                <w:sz w:val="24"/>
              </w:rPr>
              <w:t>Участие</w:t>
            </w:r>
            <w:r w:rsidRPr="00021263">
              <w:rPr>
                <w:spacing w:val="1"/>
                <w:sz w:val="24"/>
              </w:rPr>
              <w:t xml:space="preserve"> </w:t>
            </w:r>
            <w:r w:rsidRPr="00021263">
              <w:rPr>
                <w:sz w:val="24"/>
              </w:rPr>
              <w:t>в</w:t>
            </w:r>
            <w:r w:rsidRPr="00021263">
              <w:rPr>
                <w:spacing w:val="1"/>
                <w:sz w:val="24"/>
              </w:rPr>
              <w:t xml:space="preserve"> </w:t>
            </w:r>
            <w:r w:rsidRPr="00021263">
              <w:rPr>
                <w:sz w:val="24"/>
              </w:rPr>
              <w:t>других</w:t>
            </w:r>
            <w:r w:rsidRPr="00021263">
              <w:rPr>
                <w:spacing w:val="1"/>
                <w:sz w:val="24"/>
              </w:rPr>
              <w:t xml:space="preserve"> </w:t>
            </w:r>
            <w:r w:rsidRPr="00021263">
              <w:rPr>
                <w:sz w:val="24"/>
              </w:rPr>
              <w:t>профориентационных</w:t>
            </w:r>
            <w:r w:rsidRPr="00021263">
              <w:rPr>
                <w:spacing w:val="1"/>
                <w:sz w:val="24"/>
              </w:rPr>
              <w:t xml:space="preserve"> </w:t>
            </w:r>
            <w:r w:rsidRPr="00021263">
              <w:rPr>
                <w:sz w:val="24"/>
              </w:rPr>
              <w:t>мероприятиях</w:t>
            </w:r>
            <w:r w:rsidRPr="00021263">
              <w:rPr>
                <w:spacing w:val="1"/>
                <w:sz w:val="24"/>
              </w:rPr>
              <w:t xml:space="preserve"> </w:t>
            </w:r>
            <w:r w:rsidRPr="00021263">
              <w:rPr>
                <w:sz w:val="24"/>
              </w:rPr>
              <w:t>федерального</w:t>
            </w:r>
            <w:r w:rsidRPr="00021263">
              <w:rPr>
                <w:spacing w:val="1"/>
                <w:sz w:val="24"/>
              </w:rPr>
              <w:t xml:space="preserve"> </w:t>
            </w:r>
            <w:r w:rsidRPr="00021263">
              <w:rPr>
                <w:sz w:val="24"/>
              </w:rPr>
              <w:t>и</w:t>
            </w:r>
            <w:r w:rsidRPr="00021263">
              <w:rPr>
                <w:spacing w:val="1"/>
                <w:sz w:val="24"/>
              </w:rPr>
              <w:t xml:space="preserve"> </w:t>
            </w:r>
            <w:r w:rsidRPr="00021263">
              <w:rPr>
                <w:sz w:val="24"/>
              </w:rPr>
              <w:t>регионального уровня.</w:t>
            </w:r>
          </w:p>
        </w:tc>
      </w:tr>
    </w:tbl>
    <w:p w:rsidR="00CB4268"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Реализация Проекта предполагает шесть этапов. Между этапами существует преемственность: результаты каждого из них используются на следующем этапе. Содержание деятельности на всех этапах охватывает все подходы к профессиональной ориентации обучающихся и соответствует заявленным целям, задачам и принципам организации Проекта. См. графическое</w:t>
      </w:r>
      <w:r>
        <w:rPr>
          <w:rFonts w:ascii="Times New Roman" w:eastAsia="Times New Roman" w:hAnsi="Times New Roman" w:cs="Times New Roman"/>
          <w:sz w:val="24"/>
          <w:szCs w:val="24"/>
        </w:rPr>
        <w:t xml:space="preserve"> представление этапов Проекта. </w:t>
      </w:r>
    </w:p>
    <w:p w:rsidR="00CB4268" w:rsidRPr="005A4997" w:rsidRDefault="00CB4268" w:rsidP="00CB4268">
      <w:pPr>
        <w:spacing w:after="0" w:line="240" w:lineRule="auto"/>
        <w:ind w:right="-102"/>
        <w:jc w:val="both"/>
        <w:rPr>
          <w:rFonts w:ascii="Times New Roman" w:eastAsia="Times New Roman" w:hAnsi="Times New Roman" w:cs="Times New Roman"/>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FC4782" w:rsidRDefault="00CB4268" w:rsidP="00CB4268">
      <w:pPr>
        <w:spacing w:after="0" w:line="240" w:lineRule="auto"/>
        <w:ind w:right="-102" w:firstLine="705"/>
        <w:jc w:val="center"/>
        <w:rPr>
          <w:rFonts w:ascii="Times New Roman" w:eastAsia="Times New Roman" w:hAnsi="Times New Roman" w:cs="Times New Roman"/>
          <w:b/>
          <w:sz w:val="24"/>
          <w:szCs w:val="24"/>
        </w:rPr>
      </w:pPr>
      <w:r w:rsidRPr="00FC4782">
        <w:rPr>
          <w:rFonts w:ascii="Times New Roman" w:eastAsia="Times New Roman" w:hAnsi="Times New Roman" w:cs="Times New Roman"/>
          <w:b/>
          <w:sz w:val="24"/>
          <w:szCs w:val="24"/>
        </w:rPr>
        <w:lastRenderedPageBreak/>
        <w:t>Содержание программы</w:t>
      </w:r>
    </w:p>
    <w:p w:rsidR="00CB4268" w:rsidRPr="00FC4782" w:rsidRDefault="00CB4268" w:rsidP="00CB4268">
      <w:pPr>
        <w:spacing w:after="0" w:line="240" w:lineRule="auto"/>
        <w:ind w:right="-102" w:firstLine="705"/>
        <w:jc w:val="center"/>
        <w:rPr>
          <w:rFonts w:ascii="Times New Roman" w:eastAsia="Times New Roman" w:hAnsi="Times New Roman" w:cs="Times New Roman"/>
          <w:b/>
          <w:sz w:val="24"/>
          <w:szCs w:val="24"/>
        </w:rPr>
      </w:pPr>
      <w:r w:rsidRPr="00FC4782">
        <w:rPr>
          <w:rFonts w:ascii="Times New Roman" w:eastAsia="Times New Roman" w:hAnsi="Times New Roman" w:cs="Times New Roman"/>
          <w:b/>
          <w:sz w:val="24"/>
          <w:szCs w:val="24"/>
        </w:rPr>
        <w:t>Образовательная программа для педагогов-навигаторов</w:t>
      </w:r>
    </w:p>
    <w:p w:rsidR="00CB4268" w:rsidRPr="00FC4782" w:rsidRDefault="00CB4268" w:rsidP="00CB4268">
      <w:pPr>
        <w:spacing w:after="0" w:line="240" w:lineRule="auto"/>
        <w:ind w:right="-102" w:firstLine="705"/>
        <w:jc w:val="center"/>
        <w:rPr>
          <w:rFonts w:ascii="Times New Roman" w:eastAsia="Times New Roman" w:hAnsi="Times New Roman" w:cs="Times New Roman"/>
          <w:b/>
          <w:sz w:val="24"/>
          <w:szCs w:val="24"/>
        </w:rPr>
      </w:pP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 xml:space="preserve">Профориентационные мероприятия сопровождает педагог-навигатор. В качестве педагогов-навигаторов выступают специалисты образовательной организации из числа педагогических работников, курирующие реализацию Проекта: советник директора по воспитанию, заместитель директора по воспитательной (учебной) работе, классный руководитель, педагог-предметник, психолог и др. </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Платформа как инфраструктурная основа Проекта</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Цифровым ядром Проекта является многофункциональная информационно-сервисная онлайн-платформа (далее – Платформа), на которой размещаются профориентационные материалы, предоставляется доступ к онлайн-диагностике, а также происходит организация внутренних процессов реализации Проекта: регистрация участников, педагогов-навигаторов, территориальных администраторов, региональных операторов, администраторов школ, площадок для проведения мероприятий по профессиональному выбору; размещается расписание мероприятий, реализуется программа дополнительного профессионального образования (повышение квалификации) для педагогов-навигаторов.</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Платформа разработана и функционирует в соответствии с требованиями Федерального закона от 27.07.2006 г. № 152-ФЗ «О персональных данных» и предусматривает:</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одновременную работу большого количества пользователей;</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развернутую облачную систему для хранения базы больших данных;</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защищенную систему для работы с персональными данными несовершеннолетних.</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FC4782" w:rsidRDefault="00CB4268" w:rsidP="00CB4268">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Функционал Платформы включает:</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общедоступный сегмент, не требующий регистрации пользователей и доступа к персональным данным. Здесь размещается общая информация об основных направлениях профориентации, об актуальных профессиях, прогноз востребованности в кадрах, раздел для родителей, интерактивные профориентационные игры для обучающихся;</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школьный сегмент, содержащий личные кабинеты школ и персональные страницы обучающихся, где регистрируются все промежуточные действия обучающегося в формировании образовательно-профессиональной траектории и обеспечивается накопление цифрового следа, представление обучающимся индивидуальных рекомендаций, а школам – групповых аналитических отчетов. Данный сегмент Платформы предполагает регистрацию участников (наличие персональных логина и пароля) и создание личных кабинетов с возможностью выбора роли с предоставлением доступа к имеющимся ресурсам.</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FC4782" w:rsidRDefault="00CB4268" w:rsidP="00CB4268">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Характеристики общедоступного сегмента:</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4782">
        <w:rPr>
          <w:rFonts w:ascii="Times New Roman" w:eastAsia="Times New Roman" w:hAnsi="Times New Roman" w:cs="Times New Roman"/>
          <w:sz w:val="24"/>
          <w:szCs w:val="24"/>
        </w:rPr>
        <w:t>регистрационные требования для участия – минимальны (участвовать могут все желающие);</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содержательное наполнение – использование мотивационных и вовлекающих инструментов профориентации.</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FC4782" w:rsidRDefault="00CB4268" w:rsidP="00CB4268">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Ресурсы общедоступного сегмента Платформы:</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 xml:space="preserve">онлайн-тренажер, который позволяет старшеклассникам в игровой форме познакомиться с востребованными профессиями, а также получить рекомендации по их выбору. Реализуется в виде технологии последовательных выборов из набора групп критериев (не менее 4 групп; в каждой группе от 8 до 12 критериев) – с последующим предложением списка востребованных профессий. Банк для выбора профессий содержит </w:t>
      </w:r>
      <w:r w:rsidRPr="00FC4782">
        <w:rPr>
          <w:rFonts w:ascii="Times New Roman" w:eastAsia="Times New Roman" w:hAnsi="Times New Roman" w:cs="Times New Roman"/>
          <w:sz w:val="24"/>
          <w:szCs w:val="24"/>
        </w:rPr>
        <w:lastRenderedPageBreak/>
        <w:t>информацию не менее чем о 300 востребованных профессиях. Информация о профессиях включает:</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1)</w:t>
      </w:r>
      <w:r w:rsidRPr="00FC4782">
        <w:rPr>
          <w:rFonts w:ascii="Times New Roman" w:eastAsia="Times New Roman" w:hAnsi="Times New Roman" w:cs="Times New Roman"/>
          <w:sz w:val="24"/>
          <w:szCs w:val="24"/>
        </w:rPr>
        <w:tab/>
        <w:t>наименование и краткое описание профессии; 2) тезисы о личностных качествах и предпочтениях, которые помогают определиться с отраслью и профессией; 3) описание сферы деятельности специалиста; 4) указание на сферы применения профессий. Для каждого обучающегося формируется список профессий в формате рейтинга наиболее близких к его интересам и склонностям;</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информация о профессиях будущего и трендах их развития (цикл статей и видеоконтент), направленная на вовлечение обучающихся в процесс осознанного профессионального самоопределения. Банк профессий содержит информацию не менее чем о 50 профессиях;</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раздел для родителей (статьи, тестовые и развивающие методики для родителей обучающихся). Ключевой особенностью данных методик является то, что каждый тест проходит и родитель, отвечая за своего ребенка, и ребенок. В результате тестирования появляется возможность сопоставить результаты родителя и ребенка и выявить, насколько представления ребенка о себе совпадают с представлением родителя о ребенке по этим же критериям;</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циклы информационно-обучающих статей, онлайн-лекций и видеоконтент для всех участников (обучающихся всех возрастов, родителей, педагогов, специалистов);</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рекомендации и навигация по участию в Проекте (школьном контуре Платформы): подробные инструкции, как стать участником школьного контура и присоединиться к Проекту.</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Характеристики школьного сегмента:</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регистрационные требования для участия: участвовать могут только зарегистрированные школы и обучающиеся 6-11 классов этих образовательных организаций; регистрация в закрытом сегменте производится сотрудниками образовательных организаций, региональными операторами или территориальными операторами (требуется согласие на обработку персональных данных от родителей/законных представителей); предусмотрена возможность доступа к ограниченному функционалу Платформы для знакомства с ресурсами Проекта и возможностью отправить заявку на регистрацию для участия в Проекте (для этого на Платформе создается раздел «Демо-ученик»).</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содержательное наполнение – использование специально разработанных методик и инструментов. Предполагается участие специалистов, для которых составлены инструктивно- методические рекомендации и которые прошли курсы повышения квалификации по применению профориентационных технологий, использованию онлайн-кабинетов и информационных ресурсов, размещенных на Платформе.</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Ролевой функционал школьного сегмента Платформы</w:t>
      </w:r>
    </w:p>
    <w:p w:rsidR="00CB4268" w:rsidRPr="00FC4782" w:rsidRDefault="00CB4268" w:rsidP="00CB4268">
      <w:pPr>
        <w:spacing w:after="0" w:line="240" w:lineRule="auto"/>
        <w:ind w:right="-102" w:firstLine="705"/>
        <w:jc w:val="both"/>
        <w:rPr>
          <w:rFonts w:ascii="Times New Roman" w:eastAsia="Times New Roman" w:hAnsi="Times New Roman" w:cs="Times New Roman"/>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ind w:left="682" w:right="489"/>
        <w:jc w:val="center"/>
      </w:pPr>
    </w:p>
    <w:p w:rsidR="00CB4268" w:rsidRPr="00C556B0" w:rsidRDefault="00CB4268" w:rsidP="00CB4268">
      <w:pPr>
        <w:ind w:left="682" w:right="489"/>
        <w:jc w:val="center"/>
        <w:rPr>
          <w:rFonts w:ascii="Times New Roman" w:hAnsi="Times New Roman" w:cs="Times New Roman"/>
          <w:b/>
          <w:sz w:val="24"/>
          <w:szCs w:val="24"/>
        </w:rPr>
      </w:pPr>
      <w:r w:rsidRPr="00C556B0">
        <w:rPr>
          <w:rFonts w:ascii="Times New Roman" w:hAnsi="Times New Roman" w:cs="Times New Roman"/>
          <w:b/>
          <w:sz w:val="24"/>
          <w:szCs w:val="24"/>
        </w:rPr>
        <w:lastRenderedPageBreak/>
        <w:t>Функционал</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участников</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школьного</w:t>
      </w:r>
      <w:r w:rsidRPr="00C556B0">
        <w:rPr>
          <w:rFonts w:ascii="Times New Roman" w:hAnsi="Times New Roman" w:cs="Times New Roman"/>
          <w:b/>
          <w:spacing w:val="-5"/>
          <w:sz w:val="24"/>
          <w:szCs w:val="24"/>
        </w:rPr>
        <w:t xml:space="preserve"> </w:t>
      </w:r>
      <w:r w:rsidRPr="00C556B0">
        <w:rPr>
          <w:rFonts w:ascii="Times New Roman" w:hAnsi="Times New Roman" w:cs="Times New Roman"/>
          <w:b/>
          <w:sz w:val="24"/>
          <w:szCs w:val="24"/>
        </w:rPr>
        <w:t>сегмента</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Проекта</w:t>
      </w:r>
    </w:p>
    <w:p w:rsidR="00CB4268" w:rsidRDefault="00CB4268" w:rsidP="00CB4268">
      <w:pPr>
        <w:pStyle w:val="ad"/>
        <w:spacing w:before="10"/>
        <w:ind w:left="0"/>
        <w:rPr>
          <w:sz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224"/>
      </w:tblGrid>
      <w:tr w:rsidR="00CB4268" w:rsidTr="00C96C1E">
        <w:trPr>
          <w:trHeight w:val="273"/>
        </w:trPr>
        <w:tc>
          <w:tcPr>
            <w:tcW w:w="2122" w:type="dxa"/>
          </w:tcPr>
          <w:p w:rsidR="00CB4268" w:rsidRPr="00021263" w:rsidRDefault="00CB4268" w:rsidP="00C96C1E">
            <w:pPr>
              <w:pStyle w:val="TableParagraph"/>
              <w:spacing w:line="253" w:lineRule="exact"/>
              <w:ind w:left="798" w:right="744"/>
              <w:jc w:val="center"/>
              <w:rPr>
                <w:b/>
                <w:sz w:val="24"/>
              </w:rPr>
            </w:pPr>
            <w:r w:rsidRPr="00021263">
              <w:rPr>
                <w:b/>
                <w:sz w:val="24"/>
              </w:rPr>
              <w:t>Роль</w:t>
            </w:r>
          </w:p>
        </w:tc>
        <w:tc>
          <w:tcPr>
            <w:tcW w:w="7224" w:type="dxa"/>
          </w:tcPr>
          <w:p w:rsidR="00CB4268" w:rsidRPr="00021263" w:rsidRDefault="00CB4268" w:rsidP="00C96C1E">
            <w:pPr>
              <w:pStyle w:val="TableParagraph"/>
              <w:spacing w:line="253" w:lineRule="exact"/>
              <w:ind w:left="3393" w:right="2388"/>
              <w:jc w:val="center"/>
              <w:rPr>
                <w:b/>
                <w:sz w:val="24"/>
              </w:rPr>
            </w:pPr>
            <w:r w:rsidRPr="00021263">
              <w:rPr>
                <w:b/>
                <w:sz w:val="24"/>
              </w:rPr>
              <w:t>Функционал</w:t>
            </w:r>
          </w:p>
        </w:tc>
      </w:tr>
      <w:tr w:rsidR="00CB4268" w:rsidTr="00C96C1E">
        <w:trPr>
          <w:trHeight w:val="4934"/>
        </w:trPr>
        <w:tc>
          <w:tcPr>
            <w:tcW w:w="2122" w:type="dxa"/>
          </w:tcPr>
          <w:p w:rsidR="00CB4268" w:rsidRPr="00021263" w:rsidRDefault="00CB4268" w:rsidP="00C96C1E">
            <w:pPr>
              <w:pStyle w:val="TableParagraph"/>
              <w:spacing w:line="242" w:lineRule="auto"/>
              <w:ind w:left="600" w:right="306" w:hanging="272"/>
              <w:rPr>
                <w:sz w:val="24"/>
              </w:rPr>
            </w:pPr>
            <w:r w:rsidRPr="00021263">
              <w:rPr>
                <w:spacing w:val="-1"/>
                <w:sz w:val="24"/>
              </w:rPr>
              <w:t>Региональный</w:t>
            </w:r>
            <w:r w:rsidRPr="00021263">
              <w:rPr>
                <w:spacing w:val="-57"/>
                <w:sz w:val="24"/>
              </w:rPr>
              <w:t xml:space="preserve"> </w:t>
            </w:r>
            <w:r w:rsidRPr="00021263">
              <w:rPr>
                <w:sz w:val="24"/>
              </w:rPr>
              <w:t>оператор</w:t>
            </w:r>
          </w:p>
        </w:tc>
        <w:tc>
          <w:tcPr>
            <w:tcW w:w="7224" w:type="dxa"/>
          </w:tcPr>
          <w:p w:rsidR="00CB4268" w:rsidRPr="00021263" w:rsidRDefault="00CB4268" w:rsidP="00C96C1E">
            <w:pPr>
              <w:pStyle w:val="TableParagraph"/>
              <w:spacing w:line="242" w:lineRule="auto"/>
              <w:ind w:left="109" w:right="97"/>
              <w:jc w:val="both"/>
              <w:rPr>
                <w:sz w:val="24"/>
              </w:rPr>
            </w:pPr>
            <w:r w:rsidRPr="00021263">
              <w:rPr>
                <w:sz w:val="24"/>
              </w:rPr>
              <w:t>Назначается</w:t>
            </w:r>
            <w:r w:rsidRPr="00021263">
              <w:rPr>
                <w:spacing w:val="1"/>
                <w:sz w:val="24"/>
              </w:rPr>
              <w:t xml:space="preserve"> </w:t>
            </w:r>
            <w:r w:rsidRPr="00021263">
              <w:rPr>
                <w:sz w:val="24"/>
              </w:rPr>
              <w:t>региональными</w:t>
            </w:r>
            <w:r w:rsidRPr="00021263">
              <w:rPr>
                <w:spacing w:val="1"/>
                <w:sz w:val="24"/>
              </w:rPr>
              <w:t xml:space="preserve"> </w:t>
            </w:r>
            <w:r w:rsidRPr="00021263">
              <w:rPr>
                <w:sz w:val="24"/>
              </w:rPr>
              <w:t>органами</w:t>
            </w:r>
            <w:r w:rsidRPr="00021263">
              <w:rPr>
                <w:spacing w:val="1"/>
                <w:sz w:val="24"/>
              </w:rPr>
              <w:t xml:space="preserve"> </w:t>
            </w:r>
            <w:r w:rsidRPr="00021263">
              <w:rPr>
                <w:sz w:val="24"/>
              </w:rPr>
              <w:t>исполнительной</w:t>
            </w:r>
            <w:r w:rsidRPr="00021263">
              <w:rPr>
                <w:spacing w:val="1"/>
                <w:sz w:val="24"/>
              </w:rPr>
              <w:t xml:space="preserve"> </w:t>
            </w:r>
            <w:r w:rsidRPr="00021263">
              <w:rPr>
                <w:sz w:val="24"/>
              </w:rPr>
              <w:t>власти.</w:t>
            </w:r>
            <w:r w:rsidRPr="00021263">
              <w:rPr>
                <w:spacing w:val="-57"/>
                <w:sz w:val="24"/>
              </w:rPr>
              <w:t xml:space="preserve"> </w:t>
            </w:r>
            <w:r w:rsidRPr="00021263">
              <w:rPr>
                <w:sz w:val="24"/>
              </w:rPr>
              <w:t>Заключается соглашение с федеральным оператором.</w:t>
            </w:r>
          </w:p>
          <w:p w:rsidR="00CB4268" w:rsidRPr="00021263" w:rsidRDefault="00CB4268" w:rsidP="00C96C1E">
            <w:pPr>
              <w:pStyle w:val="TableParagraph"/>
              <w:spacing w:before="4"/>
              <w:ind w:left="0"/>
              <w:rPr>
                <w:sz w:val="23"/>
              </w:rPr>
            </w:pPr>
          </w:p>
          <w:p w:rsidR="00CB4268" w:rsidRPr="00021263" w:rsidRDefault="00CB4268" w:rsidP="00C96C1E">
            <w:pPr>
              <w:pStyle w:val="TableParagraph"/>
              <w:spacing w:before="1"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B4268" w:rsidRPr="00021263" w:rsidRDefault="00CB4268" w:rsidP="00C96C1E">
            <w:pPr>
              <w:pStyle w:val="TableParagraph"/>
              <w:numPr>
                <w:ilvl w:val="0"/>
                <w:numId w:val="22"/>
              </w:numPr>
              <w:tabs>
                <w:tab w:val="left" w:pos="1005"/>
              </w:tabs>
              <w:spacing w:line="242" w:lineRule="auto"/>
              <w:ind w:right="94" w:firstLine="426"/>
              <w:jc w:val="both"/>
              <w:rPr>
                <w:sz w:val="24"/>
              </w:rPr>
            </w:pPr>
            <w:r w:rsidRPr="00021263">
              <w:rPr>
                <w:sz w:val="24"/>
              </w:rPr>
              <w:t>составление</w:t>
            </w:r>
            <w:r w:rsidRPr="00021263">
              <w:rPr>
                <w:spacing w:val="1"/>
                <w:sz w:val="24"/>
              </w:rPr>
              <w:t xml:space="preserve"> </w:t>
            </w:r>
            <w:r w:rsidRPr="00021263">
              <w:rPr>
                <w:sz w:val="24"/>
              </w:rPr>
              <w:t>списка</w:t>
            </w:r>
            <w:r w:rsidRPr="00021263">
              <w:rPr>
                <w:spacing w:val="1"/>
                <w:sz w:val="24"/>
              </w:rPr>
              <w:t xml:space="preserve"> </w:t>
            </w:r>
            <w:r w:rsidRPr="00021263">
              <w:rPr>
                <w:sz w:val="24"/>
              </w:rPr>
              <w:t>образовательных</w:t>
            </w:r>
            <w:r w:rsidRPr="00021263">
              <w:rPr>
                <w:spacing w:val="1"/>
                <w:sz w:val="24"/>
              </w:rPr>
              <w:t xml:space="preserve"> </w:t>
            </w:r>
            <w:r w:rsidRPr="00021263">
              <w:rPr>
                <w:sz w:val="24"/>
              </w:rPr>
              <w:t>организаций,</w:t>
            </w:r>
            <w:r w:rsidRPr="00021263">
              <w:rPr>
                <w:spacing w:val="1"/>
                <w:sz w:val="24"/>
              </w:rPr>
              <w:t xml:space="preserve"> </w:t>
            </w:r>
            <w:r w:rsidRPr="00021263">
              <w:rPr>
                <w:sz w:val="24"/>
              </w:rPr>
              <w:t>участвующих</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p>
          <w:p w:rsidR="00CB4268" w:rsidRPr="00021263" w:rsidRDefault="00CB4268" w:rsidP="00C96C1E">
            <w:pPr>
              <w:pStyle w:val="TableParagraph"/>
              <w:numPr>
                <w:ilvl w:val="0"/>
                <w:numId w:val="22"/>
              </w:numPr>
              <w:tabs>
                <w:tab w:val="left" w:pos="709"/>
              </w:tabs>
              <w:spacing w:line="271" w:lineRule="exact"/>
              <w:ind w:left="708" w:hanging="141"/>
              <w:jc w:val="both"/>
              <w:rPr>
                <w:sz w:val="24"/>
              </w:rPr>
            </w:pPr>
            <w:r w:rsidRPr="00021263">
              <w:rPr>
                <w:sz w:val="24"/>
              </w:rPr>
              <w:t>формирование</w:t>
            </w:r>
            <w:r w:rsidRPr="00021263">
              <w:rPr>
                <w:spacing w:val="-3"/>
                <w:sz w:val="24"/>
              </w:rPr>
              <w:t xml:space="preserve"> </w:t>
            </w:r>
            <w:r w:rsidRPr="00021263">
              <w:rPr>
                <w:sz w:val="24"/>
              </w:rPr>
              <w:t>списка</w:t>
            </w:r>
            <w:r w:rsidRPr="00021263">
              <w:rPr>
                <w:spacing w:val="-3"/>
                <w:sz w:val="24"/>
              </w:rPr>
              <w:t xml:space="preserve"> </w:t>
            </w:r>
            <w:r w:rsidRPr="00021263">
              <w:rPr>
                <w:sz w:val="24"/>
              </w:rPr>
              <w:t>Площадок;</w:t>
            </w:r>
          </w:p>
          <w:p w:rsidR="00CB4268" w:rsidRPr="00021263" w:rsidRDefault="00CB4268" w:rsidP="00C96C1E">
            <w:pPr>
              <w:pStyle w:val="TableParagraph"/>
              <w:numPr>
                <w:ilvl w:val="0"/>
                <w:numId w:val="22"/>
              </w:numPr>
              <w:tabs>
                <w:tab w:val="left" w:pos="1112"/>
              </w:tabs>
              <w:spacing w:before="3" w:line="237" w:lineRule="auto"/>
              <w:ind w:right="95" w:firstLine="426"/>
              <w:jc w:val="both"/>
              <w:rPr>
                <w:sz w:val="24"/>
              </w:rPr>
            </w:pPr>
            <w:r w:rsidRPr="00021263">
              <w:rPr>
                <w:sz w:val="24"/>
              </w:rPr>
              <w:t>генерацию</w:t>
            </w:r>
            <w:r w:rsidRPr="00021263">
              <w:rPr>
                <w:spacing w:val="1"/>
                <w:sz w:val="24"/>
              </w:rPr>
              <w:t xml:space="preserve"> </w:t>
            </w:r>
            <w:r w:rsidRPr="00021263">
              <w:rPr>
                <w:sz w:val="24"/>
              </w:rPr>
              <w:t>приглашений</w:t>
            </w:r>
            <w:r w:rsidRPr="00021263">
              <w:rPr>
                <w:spacing w:val="1"/>
                <w:sz w:val="24"/>
              </w:rPr>
              <w:t xml:space="preserve"> </w:t>
            </w:r>
            <w:r w:rsidRPr="00021263">
              <w:rPr>
                <w:sz w:val="24"/>
              </w:rPr>
              <w:t>для</w:t>
            </w:r>
            <w:r w:rsidRPr="00021263">
              <w:rPr>
                <w:spacing w:val="1"/>
                <w:sz w:val="24"/>
              </w:rPr>
              <w:t xml:space="preserve"> </w:t>
            </w:r>
            <w:r w:rsidRPr="00021263">
              <w:rPr>
                <w:sz w:val="24"/>
              </w:rPr>
              <w:t>администраторов</w:t>
            </w:r>
            <w:r w:rsidRPr="00021263">
              <w:rPr>
                <w:spacing w:val="1"/>
                <w:sz w:val="24"/>
              </w:rPr>
              <w:t xml:space="preserve"> </w:t>
            </w:r>
            <w:r w:rsidRPr="00021263">
              <w:rPr>
                <w:sz w:val="24"/>
              </w:rPr>
              <w:t>школ/территориальных</w:t>
            </w:r>
            <w:r w:rsidRPr="00021263">
              <w:rPr>
                <w:spacing w:val="-1"/>
                <w:sz w:val="24"/>
              </w:rPr>
              <w:t xml:space="preserve"> </w:t>
            </w:r>
            <w:r w:rsidRPr="00021263">
              <w:rPr>
                <w:sz w:val="24"/>
              </w:rPr>
              <w:t>администраторов и</w:t>
            </w:r>
            <w:r w:rsidRPr="00021263">
              <w:rPr>
                <w:spacing w:val="-2"/>
                <w:sz w:val="24"/>
              </w:rPr>
              <w:t xml:space="preserve"> </w:t>
            </w:r>
            <w:r w:rsidRPr="00021263">
              <w:rPr>
                <w:sz w:val="24"/>
              </w:rPr>
              <w:t>для Площадок;</w:t>
            </w:r>
          </w:p>
          <w:p w:rsidR="00CB4268" w:rsidRPr="00021263" w:rsidRDefault="00CB4268" w:rsidP="00C96C1E">
            <w:pPr>
              <w:pStyle w:val="TableParagraph"/>
              <w:numPr>
                <w:ilvl w:val="0"/>
                <w:numId w:val="22"/>
              </w:numPr>
              <w:tabs>
                <w:tab w:val="left" w:pos="1097"/>
              </w:tabs>
              <w:spacing w:before="3"/>
              <w:ind w:right="94" w:firstLine="426"/>
              <w:jc w:val="both"/>
              <w:rPr>
                <w:sz w:val="24"/>
              </w:rPr>
            </w:pPr>
            <w:r w:rsidRPr="00021263">
              <w:rPr>
                <w:sz w:val="24"/>
              </w:rPr>
              <w:t>согласование</w:t>
            </w:r>
            <w:r w:rsidRPr="00021263">
              <w:rPr>
                <w:spacing w:val="1"/>
                <w:sz w:val="24"/>
              </w:rPr>
              <w:t xml:space="preserve"> </w:t>
            </w:r>
            <w:r w:rsidRPr="00021263">
              <w:rPr>
                <w:sz w:val="24"/>
              </w:rPr>
              <w:t>полученного</w:t>
            </w:r>
            <w:r w:rsidRPr="00021263">
              <w:rPr>
                <w:spacing w:val="1"/>
                <w:sz w:val="24"/>
              </w:rPr>
              <w:t xml:space="preserve"> </w:t>
            </w:r>
            <w:r w:rsidRPr="00021263">
              <w:rPr>
                <w:sz w:val="24"/>
              </w:rPr>
              <w:t>от</w:t>
            </w:r>
            <w:r w:rsidRPr="00021263">
              <w:rPr>
                <w:spacing w:val="1"/>
                <w:sz w:val="24"/>
              </w:rPr>
              <w:t xml:space="preserve"> </w:t>
            </w:r>
            <w:r w:rsidRPr="00021263">
              <w:rPr>
                <w:sz w:val="24"/>
              </w:rPr>
              <w:t>администраторов</w:t>
            </w:r>
            <w:r w:rsidRPr="00021263">
              <w:rPr>
                <w:spacing w:val="1"/>
                <w:sz w:val="24"/>
              </w:rPr>
              <w:t xml:space="preserve"> </w:t>
            </w:r>
            <w:r w:rsidRPr="00021263">
              <w:rPr>
                <w:sz w:val="24"/>
              </w:rPr>
              <w:t>школ/территориальных</w:t>
            </w:r>
            <w:r w:rsidRPr="00021263">
              <w:rPr>
                <w:spacing w:val="-7"/>
                <w:sz w:val="24"/>
              </w:rPr>
              <w:t xml:space="preserve"> </w:t>
            </w:r>
            <w:r w:rsidRPr="00021263">
              <w:rPr>
                <w:sz w:val="24"/>
              </w:rPr>
              <w:t>операторов</w:t>
            </w:r>
            <w:r w:rsidRPr="00021263">
              <w:rPr>
                <w:spacing w:val="-6"/>
                <w:sz w:val="24"/>
              </w:rPr>
              <w:t xml:space="preserve"> </w:t>
            </w:r>
            <w:r w:rsidRPr="00021263">
              <w:rPr>
                <w:sz w:val="24"/>
              </w:rPr>
              <w:t>списка</w:t>
            </w:r>
            <w:r w:rsidRPr="00021263">
              <w:rPr>
                <w:spacing w:val="-6"/>
                <w:sz w:val="24"/>
              </w:rPr>
              <w:t xml:space="preserve"> </w:t>
            </w:r>
            <w:r w:rsidRPr="00021263">
              <w:rPr>
                <w:sz w:val="24"/>
              </w:rPr>
              <w:t>педагогов-навигаторов</w:t>
            </w:r>
            <w:r w:rsidRPr="00021263">
              <w:rPr>
                <w:spacing w:val="-7"/>
                <w:sz w:val="24"/>
              </w:rPr>
              <w:t xml:space="preserve"> </w:t>
            </w:r>
            <w:r w:rsidRPr="00021263">
              <w:rPr>
                <w:sz w:val="24"/>
              </w:rPr>
              <w:t>и</w:t>
            </w:r>
            <w:r w:rsidRPr="00021263">
              <w:rPr>
                <w:spacing w:val="-57"/>
                <w:sz w:val="24"/>
              </w:rPr>
              <w:t xml:space="preserve"> </w:t>
            </w:r>
            <w:r w:rsidRPr="00021263">
              <w:rPr>
                <w:sz w:val="24"/>
              </w:rPr>
              <w:t>прикрепленных</w:t>
            </w:r>
            <w:r w:rsidRPr="00021263">
              <w:rPr>
                <w:spacing w:val="1"/>
                <w:sz w:val="24"/>
              </w:rPr>
              <w:t xml:space="preserve"> </w:t>
            </w:r>
            <w:r w:rsidRPr="00021263">
              <w:rPr>
                <w:sz w:val="24"/>
              </w:rPr>
              <w:t>к</w:t>
            </w:r>
            <w:r w:rsidRPr="00021263">
              <w:rPr>
                <w:spacing w:val="1"/>
                <w:sz w:val="24"/>
              </w:rPr>
              <w:t xml:space="preserve"> </w:t>
            </w:r>
            <w:r w:rsidRPr="00021263">
              <w:rPr>
                <w:sz w:val="24"/>
              </w:rPr>
              <w:t>ним</w:t>
            </w:r>
            <w:r w:rsidRPr="00021263">
              <w:rPr>
                <w:spacing w:val="1"/>
                <w:sz w:val="24"/>
              </w:rPr>
              <w:t xml:space="preserve"> </w:t>
            </w:r>
            <w:r w:rsidRPr="00021263">
              <w:rPr>
                <w:sz w:val="24"/>
              </w:rPr>
              <w:t>списков</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1"/>
                <w:sz w:val="24"/>
              </w:rPr>
              <w:t xml:space="preserve"> </w:t>
            </w:r>
            <w:r w:rsidRPr="00021263">
              <w:rPr>
                <w:sz w:val="24"/>
              </w:rPr>
              <w:t>в</w:t>
            </w:r>
            <w:r w:rsidRPr="00021263">
              <w:rPr>
                <w:spacing w:val="1"/>
                <w:sz w:val="24"/>
              </w:rPr>
              <w:t xml:space="preserve"> </w:t>
            </w:r>
            <w:r w:rsidRPr="00021263">
              <w:rPr>
                <w:sz w:val="24"/>
              </w:rPr>
              <w:t>классы;</w:t>
            </w:r>
          </w:p>
          <w:p w:rsidR="00CB4268" w:rsidRPr="00021263" w:rsidRDefault="00CB4268" w:rsidP="00C96C1E">
            <w:pPr>
              <w:pStyle w:val="TableParagraph"/>
              <w:numPr>
                <w:ilvl w:val="0"/>
                <w:numId w:val="22"/>
              </w:numPr>
              <w:tabs>
                <w:tab w:val="left" w:pos="709"/>
              </w:tabs>
              <w:spacing w:before="1" w:line="275" w:lineRule="exact"/>
              <w:ind w:left="708" w:hanging="141"/>
              <w:jc w:val="both"/>
              <w:rPr>
                <w:sz w:val="24"/>
              </w:rPr>
            </w:pPr>
            <w:r w:rsidRPr="00021263">
              <w:rPr>
                <w:sz w:val="24"/>
              </w:rPr>
              <w:t>активацию</w:t>
            </w:r>
            <w:r w:rsidRPr="00021263">
              <w:rPr>
                <w:spacing w:val="-4"/>
                <w:sz w:val="24"/>
              </w:rPr>
              <w:t xml:space="preserve"> </w:t>
            </w:r>
            <w:r w:rsidRPr="00021263">
              <w:rPr>
                <w:sz w:val="24"/>
              </w:rPr>
              <w:t>аккаунтов</w:t>
            </w:r>
            <w:r w:rsidRPr="00021263">
              <w:rPr>
                <w:spacing w:val="-4"/>
                <w:sz w:val="24"/>
              </w:rPr>
              <w:t xml:space="preserve"> </w:t>
            </w:r>
            <w:r w:rsidRPr="00021263">
              <w:rPr>
                <w:sz w:val="24"/>
              </w:rPr>
              <w:t>педагогов-навигаторов</w:t>
            </w:r>
            <w:r w:rsidRPr="00021263">
              <w:rPr>
                <w:spacing w:val="-4"/>
                <w:sz w:val="24"/>
              </w:rPr>
              <w:t xml:space="preserve"> </w:t>
            </w:r>
            <w:r w:rsidRPr="00021263">
              <w:rPr>
                <w:sz w:val="24"/>
              </w:rPr>
              <w:t>и</w:t>
            </w:r>
            <w:r w:rsidRPr="00021263">
              <w:rPr>
                <w:spacing w:val="-5"/>
                <w:sz w:val="24"/>
              </w:rPr>
              <w:t xml:space="preserve"> </w:t>
            </w:r>
            <w:r w:rsidRPr="00021263">
              <w:rPr>
                <w:sz w:val="24"/>
              </w:rPr>
              <w:t>обучающихся;</w:t>
            </w:r>
          </w:p>
          <w:p w:rsidR="00CB4268" w:rsidRPr="00021263" w:rsidRDefault="00CB4268" w:rsidP="00C96C1E">
            <w:pPr>
              <w:pStyle w:val="TableParagraph"/>
              <w:numPr>
                <w:ilvl w:val="0"/>
                <w:numId w:val="22"/>
              </w:numPr>
              <w:tabs>
                <w:tab w:val="left" w:pos="757"/>
              </w:tabs>
              <w:spacing w:line="247" w:lineRule="auto"/>
              <w:ind w:right="96" w:firstLine="426"/>
              <w:jc w:val="both"/>
              <w:rPr>
                <w:sz w:val="24"/>
              </w:rPr>
            </w:pPr>
            <w:r w:rsidRPr="00021263">
              <w:rPr>
                <w:sz w:val="24"/>
              </w:rPr>
              <w:t>подготовку отчетов по участию обучающихся и педагогов-</w:t>
            </w:r>
            <w:r w:rsidRPr="00021263">
              <w:rPr>
                <w:spacing w:val="1"/>
                <w:sz w:val="24"/>
              </w:rPr>
              <w:t xml:space="preserve"> </w:t>
            </w:r>
            <w:r w:rsidRPr="00021263">
              <w:rPr>
                <w:sz w:val="24"/>
              </w:rPr>
              <w:t>навигаторов</w:t>
            </w:r>
            <w:r w:rsidRPr="00021263">
              <w:rPr>
                <w:spacing w:val="-2"/>
                <w:sz w:val="24"/>
              </w:rPr>
              <w:t xml:space="preserve"> </w:t>
            </w:r>
            <w:r w:rsidRPr="00021263">
              <w:rPr>
                <w:sz w:val="24"/>
              </w:rPr>
              <w:t>в</w:t>
            </w:r>
            <w:r w:rsidRPr="00021263">
              <w:rPr>
                <w:spacing w:val="-1"/>
                <w:sz w:val="24"/>
              </w:rPr>
              <w:t xml:space="preserve"> </w:t>
            </w:r>
            <w:r w:rsidRPr="00021263">
              <w:rPr>
                <w:sz w:val="24"/>
              </w:rPr>
              <w:t>Проекте.</w:t>
            </w:r>
          </w:p>
          <w:p w:rsidR="00CB4268" w:rsidRPr="00021263" w:rsidRDefault="00CB4268" w:rsidP="00C96C1E">
            <w:pPr>
              <w:pStyle w:val="TableParagraph"/>
              <w:spacing w:before="107"/>
              <w:ind w:left="109"/>
              <w:jc w:val="both"/>
              <w:rPr>
                <w:sz w:val="24"/>
              </w:rPr>
            </w:pPr>
            <w:r w:rsidRPr="00021263">
              <w:rPr>
                <w:i/>
                <w:sz w:val="24"/>
              </w:rPr>
              <w:t>Имеет</w:t>
            </w:r>
            <w:r w:rsidRPr="00021263">
              <w:rPr>
                <w:i/>
                <w:spacing w:val="-8"/>
                <w:sz w:val="24"/>
              </w:rPr>
              <w:t xml:space="preserve"> </w:t>
            </w:r>
            <w:r w:rsidRPr="00021263">
              <w:rPr>
                <w:i/>
                <w:sz w:val="24"/>
              </w:rPr>
              <w:t>доступ</w:t>
            </w:r>
            <w:r w:rsidRPr="00021263">
              <w:rPr>
                <w:i/>
                <w:spacing w:val="-7"/>
                <w:sz w:val="24"/>
              </w:rPr>
              <w:t xml:space="preserve"> </w:t>
            </w:r>
            <w:r w:rsidRPr="00021263">
              <w:rPr>
                <w:sz w:val="24"/>
              </w:rPr>
              <w:t>к</w:t>
            </w:r>
            <w:r w:rsidRPr="00021263">
              <w:rPr>
                <w:spacing w:val="-7"/>
                <w:sz w:val="24"/>
              </w:rPr>
              <w:t xml:space="preserve"> </w:t>
            </w:r>
            <w:r w:rsidRPr="00021263">
              <w:rPr>
                <w:sz w:val="24"/>
              </w:rPr>
              <w:t>информации</w:t>
            </w:r>
            <w:r w:rsidRPr="00021263">
              <w:rPr>
                <w:spacing w:val="-7"/>
                <w:sz w:val="24"/>
              </w:rPr>
              <w:t xml:space="preserve"> </w:t>
            </w:r>
            <w:r w:rsidRPr="00021263">
              <w:rPr>
                <w:sz w:val="24"/>
              </w:rPr>
              <w:t>и</w:t>
            </w:r>
            <w:r w:rsidRPr="00021263">
              <w:rPr>
                <w:spacing w:val="-8"/>
                <w:sz w:val="24"/>
              </w:rPr>
              <w:t xml:space="preserve"> </w:t>
            </w:r>
            <w:r w:rsidRPr="00021263">
              <w:rPr>
                <w:sz w:val="24"/>
              </w:rPr>
              <w:t>отчетности</w:t>
            </w:r>
            <w:r w:rsidRPr="00021263">
              <w:rPr>
                <w:spacing w:val="-7"/>
                <w:sz w:val="24"/>
              </w:rPr>
              <w:t xml:space="preserve"> </w:t>
            </w:r>
            <w:r w:rsidRPr="00021263">
              <w:rPr>
                <w:sz w:val="24"/>
              </w:rPr>
              <w:t>в</w:t>
            </w:r>
            <w:r w:rsidRPr="00021263">
              <w:rPr>
                <w:spacing w:val="-7"/>
                <w:sz w:val="24"/>
              </w:rPr>
              <w:t xml:space="preserve"> </w:t>
            </w:r>
            <w:r w:rsidRPr="00021263">
              <w:rPr>
                <w:sz w:val="24"/>
              </w:rPr>
              <w:t>рамках</w:t>
            </w:r>
            <w:r w:rsidRPr="00021263">
              <w:rPr>
                <w:spacing w:val="-7"/>
                <w:sz w:val="24"/>
              </w:rPr>
              <w:t xml:space="preserve"> </w:t>
            </w:r>
            <w:r w:rsidRPr="00021263">
              <w:rPr>
                <w:sz w:val="24"/>
              </w:rPr>
              <w:t>своего</w:t>
            </w:r>
            <w:r w:rsidRPr="00021263">
              <w:rPr>
                <w:spacing w:val="-8"/>
                <w:sz w:val="24"/>
              </w:rPr>
              <w:t xml:space="preserve"> </w:t>
            </w:r>
            <w:r w:rsidRPr="00021263">
              <w:rPr>
                <w:sz w:val="24"/>
              </w:rPr>
              <w:t>региона.</w:t>
            </w:r>
          </w:p>
        </w:tc>
      </w:tr>
      <w:tr w:rsidR="00CB4268" w:rsidTr="00C96C1E">
        <w:trPr>
          <w:trHeight w:val="2049"/>
        </w:trPr>
        <w:tc>
          <w:tcPr>
            <w:tcW w:w="2122" w:type="dxa"/>
          </w:tcPr>
          <w:p w:rsidR="00CB4268" w:rsidRPr="00021263" w:rsidRDefault="00CB4268" w:rsidP="00C96C1E">
            <w:pPr>
              <w:pStyle w:val="TableParagraph"/>
              <w:spacing w:line="237" w:lineRule="auto"/>
              <w:ind w:left="288" w:right="105" w:hanging="150"/>
              <w:rPr>
                <w:sz w:val="24"/>
              </w:rPr>
            </w:pPr>
            <w:r w:rsidRPr="00021263">
              <w:rPr>
                <w:sz w:val="24"/>
              </w:rPr>
              <w:t>Территориальный</w:t>
            </w:r>
            <w:r w:rsidRPr="00021263">
              <w:rPr>
                <w:spacing w:val="-57"/>
                <w:sz w:val="24"/>
              </w:rPr>
              <w:t xml:space="preserve"> </w:t>
            </w:r>
            <w:r w:rsidRPr="00021263">
              <w:rPr>
                <w:sz w:val="24"/>
              </w:rPr>
              <w:t>администратор</w:t>
            </w:r>
          </w:p>
        </w:tc>
        <w:tc>
          <w:tcPr>
            <w:tcW w:w="7224" w:type="dxa"/>
          </w:tcPr>
          <w:p w:rsidR="00CB4268" w:rsidRPr="00021263" w:rsidRDefault="00CB4268" w:rsidP="00C96C1E">
            <w:pPr>
              <w:pStyle w:val="TableParagraph"/>
              <w:spacing w:line="273" w:lineRule="exact"/>
              <w:ind w:left="109"/>
              <w:rPr>
                <w:sz w:val="24"/>
              </w:rPr>
            </w:pPr>
            <w:r w:rsidRPr="00021263">
              <w:rPr>
                <w:sz w:val="24"/>
              </w:rPr>
              <w:t>Назначается</w:t>
            </w:r>
            <w:r w:rsidRPr="00021263">
              <w:rPr>
                <w:spacing w:val="-4"/>
                <w:sz w:val="24"/>
              </w:rPr>
              <w:t xml:space="preserve"> </w:t>
            </w:r>
            <w:r w:rsidRPr="00021263">
              <w:rPr>
                <w:sz w:val="24"/>
              </w:rPr>
              <w:t>региональным</w:t>
            </w:r>
            <w:r w:rsidRPr="00021263">
              <w:rPr>
                <w:spacing w:val="-3"/>
                <w:sz w:val="24"/>
              </w:rPr>
              <w:t xml:space="preserve"> </w:t>
            </w:r>
            <w:r w:rsidRPr="00021263">
              <w:rPr>
                <w:sz w:val="24"/>
              </w:rPr>
              <w:t>оператором.</w:t>
            </w:r>
          </w:p>
          <w:p w:rsidR="00CB4268" w:rsidRPr="00021263" w:rsidRDefault="00CB4268" w:rsidP="00C96C1E">
            <w:pPr>
              <w:pStyle w:val="TableParagraph"/>
              <w:ind w:left="0"/>
              <w:rPr>
                <w:sz w:val="24"/>
              </w:rPr>
            </w:pPr>
          </w:p>
          <w:p w:rsidR="00CB4268" w:rsidRPr="00021263" w:rsidRDefault="00CB4268" w:rsidP="00C96C1E">
            <w:pPr>
              <w:pStyle w:val="TableParagraph"/>
              <w:tabs>
                <w:tab w:val="left" w:pos="1349"/>
                <w:tab w:val="left" w:pos="1865"/>
                <w:tab w:val="left" w:pos="3553"/>
                <w:tab w:val="left" w:pos="4975"/>
                <w:tab w:val="left" w:pos="5950"/>
              </w:tabs>
              <w:spacing w:line="242" w:lineRule="auto"/>
              <w:ind w:left="109" w:right="95"/>
              <w:rPr>
                <w:sz w:val="24"/>
              </w:rPr>
            </w:pPr>
            <w:r w:rsidRPr="00021263">
              <w:rPr>
                <w:i/>
                <w:sz w:val="24"/>
              </w:rPr>
              <w:t>Получает</w:t>
            </w:r>
            <w:r w:rsidRPr="00021263">
              <w:rPr>
                <w:i/>
                <w:sz w:val="24"/>
              </w:rPr>
              <w:tab/>
              <w:t>от</w:t>
            </w:r>
            <w:r w:rsidRPr="00021263">
              <w:rPr>
                <w:i/>
                <w:sz w:val="24"/>
              </w:rPr>
              <w:tab/>
              <w:t>регионального</w:t>
            </w:r>
            <w:r w:rsidRPr="00021263">
              <w:rPr>
                <w:i/>
                <w:sz w:val="24"/>
              </w:rPr>
              <w:tab/>
              <w:t>оператора:</w:t>
            </w:r>
            <w:r w:rsidRPr="00021263">
              <w:rPr>
                <w:i/>
                <w:sz w:val="24"/>
              </w:rPr>
              <w:tab/>
            </w:r>
            <w:r w:rsidRPr="00021263">
              <w:rPr>
                <w:sz w:val="24"/>
              </w:rPr>
              <w:t>импорт</w:t>
            </w:r>
            <w:r w:rsidRPr="00021263">
              <w:rPr>
                <w:sz w:val="24"/>
              </w:rPr>
              <w:tab/>
            </w:r>
            <w:r w:rsidRPr="00021263">
              <w:rPr>
                <w:spacing w:val="-1"/>
                <w:sz w:val="24"/>
              </w:rPr>
              <w:t>участников</w:t>
            </w:r>
            <w:r w:rsidRPr="00021263">
              <w:rPr>
                <w:spacing w:val="-57"/>
                <w:sz w:val="24"/>
              </w:rPr>
              <w:t xml:space="preserve"> </w:t>
            </w:r>
            <w:r w:rsidRPr="00021263">
              <w:rPr>
                <w:sz w:val="24"/>
              </w:rPr>
              <w:t>Проекта</w:t>
            </w:r>
            <w:r w:rsidRPr="00021263">
              <w:rPr>
                <w:spacing w:val="-4"/>
                <w:sz w:val="24"/>
              </w:rPr>
              <w:t xml:space="preserve"> </w:t>
            </w:r>
            <w:r w:rsidRPr="00021263">
              <w:rPr>
                <w:sz w:val="24"/>
              </w:rPr>
              <w:t>(обучающихся</w:t>
            </w:r>
            <w:r w:rsidRPr="00021263">
              <w:rPr>
                <w:spacing w:val="-3"/>
                <w:sz w:val="24"/>
              </w:rPr>
              <w:t xml:space="preserve"> </w:t>
            </w:r>
            <w:r w:rsidRPr="00021263">
              <w:rPr>
                <w:sz w:val="24"/>
              </w:rPr>
              <w:t>и</w:t>
            </w:r>
            <w:r w:rsidRPr="00021263">
              <w:rPr>
                <w:spacing w:val="-4"/>
                <w:sz w:val="24"/>
              </w:rPr>
              <w:t xml:space="preserve"> </w:t>
            </w:r>
            <w:r w:rsidRPr="00021263">
              <w:rPr>
                <w:sz w:val="24"/>
              </w:rPr>
              <w:t>педагогов-навигаторов)</w:t>
            </w:r>
            <w:r w:rsidRPr="00021263">
              <w:rPr>
                <w:spacing w:val="-3"/>
                <w:sz w:val="24"/>
              </w:rPr>
              <w:t xml:space="preserve"> </w:t>
            </w:r>
            <w:r w:rsidRPr="00021263">
              <w:rPr>
                <w:sz w:val="24"/>
              </w:rPr>
              <w:t>в</w:t>
            </w:r>
            <w:r w:rsidRPr="00021263">
              <w:rPr>
                <w:spacing w:val="-4"/>
                <w:sz w:val="24"/>
              </w:rPr>
              <w:t xml:space="preserve"> </w:t>
            </w:r>
            <w:r w:rsidRPr="00021263">
              <w:rPr>
                <w:sz w:val="24"/>
              </w:rPr>
              <w:t>Платформу.</w:t>
            </w:r>
          </w:p>
          <w:p w:rsidR="00CB4268" w:rsidRPr="00021263" w:rsidRDefault="00CB4268" w:rsidP="00C96C1E">
            <w:pPr>
              <w:pStyle w:val="TableParagraph"/>
              <w:spacing w:before="114" w:line="275" w:lineRule="exact"/>
              <w:ind w:left="109"/>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B4268" w:rsidRPr="00021263" w:rsidRDefault="00CB4268" w:rsidP="00C96C1E">
            <w:pPr>
              <w:pStyle w:val="TableParagraph"/>
              <w:spacing w:line="278" w:lineRule="exact"/>
              <w:ind w:left="142" w:firstLine="426"/>
              <w:rPr>
                <w:sz w:val="24"/>
              </w:rPr>
            </w:pPr>
            <w:r w:rsidRPr="00021263">
              <w:rPr>
                <w:sz w:val="24"/>
              </w:rPr>
              <w:t>-</w:t>
            </w:r>
            <w:r w:rsidRPr="00021263">
              <w:rPr>
                <w:spacing w:val="36"/>
                <w:sz w:val="24"/>
              </w:rPr>
              <w:t xml:space="preserve"> </w:t>
            </w:r>
            <w:r w:rsidRPr="00021263">
              <w:rPr>
                <w:sz w:val="24"/>
              </w:rPr>
              <w:t>импорт</w:t>
            </w:r>
            <w:r w:rsidRPr="00021263">
              <w:rPr>
                <w:spacing w:val="36"/>
                <w:sz w:val="24"/>
              </w:rPr>
              <w:t xml:space="preserve"> </w:t>
            </w:r>
            <w:r w:rsidRPr="00021263">
              <w:rPr>
                <w:sz w:val="24"/>
              </w:rPr>
              <w:t>списков</w:t>
            </w:r>
            <w:r w:rsidRPr="00021263">
              <w:rPr>
                <w:spacing w:val="36"/>
                <w:sz w:val="24"/>
              </w:rPr>
              <w:t xml:space="preserve"> </w:t>
            </w:r>
            <w:r w:rsidRPr="00021263">
              <w:rPr>
                <w:sz w:val="24"/>
              </w:rPr>
              <w:t>педагогов-навигаторов</w:t>
            </w:r>
            <w:r w:rsidRPr="00021263">
              <w:rPr>
                <w:spacing w:val="36"/>
                <w:sz w:val="24"/>
              </w:rPr>
              <w:t xml:space="preserve"> </w:t>
            </w:r>
            <w:r w:rsidRPr="00021263">
              <w:rPr>
                <w:sz w:val="24"/>
              </w:rPr>
              <w:t>на</w:t>
            </w:r>
            <w:r w:rsidRPr="00021263">
              <w:rPr>
                <w:spacing w:val="36"/>
                <w:sz w:val="24"/>
              </w:rPr>
              <w:t xml:space="preserve"> </w:t>
            </w:r>
            <w:r w:rsidRPr="00021263">
              <w:rPr>
                <w:sz w:val="24"/>
              </w:rPr>
              <w:t>Платформу,</w:t>
            </w:r>
            <w:r w:rsidRPr="00021263">
              <w:rPr>
                <w:spacing w:val="36"/>
                <w:sz w:val="24"/>
              </w:rPr>
              <w:t xml:space="preserve"> </w:t>
            </w:r>
            <w:r w:rsidRPr="00021263">
              <w:rPr>
                <w:sz w:val="24"/>
              </w:rPr>
              <w:t>с</w:t>
            </w:r>
            <w:r w:rsidRPr="00021263">
              <w:rPr>
                <w:spacing w:val="-57"/>
                <w:sz w:val="24"/>
              </w:rPr>
              <w:t xml:space="preserve"> </w:t>
            </w:r>
            <w:r w:rsidRPr="00021263">
              <w:rPr>
                <w:sz w:val="24"/>
              </w:rPr>
              <w:t>доступом</w:t>
            </w:r>
            <w:r w:rsidRPr="00021263">
              <w:rPr>
                <w:spacing w:val="-1"/>
                <w:sz w:val="24"/>
              </w:rPr>
              <w:t xml:space="preserve"> </w:t>
            </w:r>
            <w:r w:rsidRPr="00021263">
              <w:rPr>
                <w:sz w:val="24"/>
              </w:rPr>
              <w:t>к редактированию;</w:t>
            </w:r>
          </w:p>
        </w:tc>
      </w:tr>
      <w:tr w:rsidR="00CB4268" w:rsidTr="00C96C1E">
        <w:trPr>
          <w:trHeight w:val="3273"/>
        </w:trPr>
        <w:tc>
          <w:tcPr>
            <w:tcW w:w="2122" w:type="dxa"/>
          </w:tcPr>
          <w:p w:rsidR="00CB4268" w:rsidRPr="00021263" w:rsidRDefault="00CB4268" w:rsidP="00C96C1E">
            <w:pPr>
              <w:pStyle w:val="TableParagraph"/>
              <w:ind w:left="0"/>
              <w:rPr>
                <w:sz w:val="24"/>
              </w:rPr>
            </w:pPr>
          </w:p>
        </w:tc>
        <w:tc>
          <w:tcPr>
            <w:tcW w:w="7224" w:type="dxa"/>
          </w:tcPr>
          <w:p w:rsidR="00CB4268" w:rsidRPr="00021263" w:rsidRDefault="00CB4268" w:rsidP="00C96C1E">
            <w:pPr>
              <w:pStyle w:val="TableParagraph"/>
              <w:numPr>
                <w:ilvl w:val="0"/>
                <w:numId w:val="21"/>
              </w:numPr>
              <w:tabs>
                <w:tab w:val="left" w:pos="709"/>
              </w:tabs>
              <w:spacing w:line="271" w:lineRule="exact"/>
              <w:ind w:left="708" w:hanging="141"/>
              <w:rPr>
                <w:sz w:val="24"/>
              </w:rPr>
            </w:pPr>
            <w:r w:rsidRPr="00021263">
              <w:rPr>
                <w:sz w:val="24"/>
              </w:rPr>
              <w:t>выгрузку</w:t>
            </w:r>
            <w:r w:rsidRPr="00021263">
              <w:rPr>
                <w:spacing w:val="-6"/>
                <w:sz w:val="24"/>
              </w:rPr>
              <w:t xml:space="preserve"> </w:t>
            </w:r>
            <w:r w:rsidRPr="00021263">
              <w:rPr>
                <w:sz w:val="24"/>
              </w:rPr>
              <w:t>данных</w:t>
            </w:r>
            <w:r w:rsidRPr="00021263">
              <w:rPr>
                <w:spacing w:val="-5"/>
                <w:sz w:val="24"/>
              </w:rPr>
              <w:t xml:space="preserve"> </w:t>
            </w:r>
            <w:r w:rsidRPr="00021263">
              <w:rPr>
                <w:sz w:val="24"/>
              </w:rPr>
              <w:t>(шаблон</w:t>
            </w:r>
            <w:r w:rsidRPr="00021263">
              <w:rPr>
                <w:spacing w:val="-5"/>
                <w:sz w:val="24"/>
              </w:rPr>
              <w:t xml:space="preserve"> </w:t>
            </w:r>
            <w:r w:rsidRPr="00021263">
              <w:rPr>
                <w:sz w:val="24"/>
              </w:rPr>
              <w:t>импорта);</w:t>
            </w:r>
          </w:p>
          <w:p w:rsidR="00CB4268" w:rsidRPr="00021263" w:rsidRDefault="00CB4268" w:rsidP="00C96C1E">
            <w:pPr>
              <w:pStyle w:val="TableParagraph"/>
              <w:numPr>
                <w:ilvl w:val="0"/>
                <w:numId w:val="21"/>
              </w:numPr>
              <w:tabs>
                <w:tab w:val="left" w:pos="771"/>
              </w:tabs>
              <w:spacing w:line="242" w:lineRule="auto"/>
              <w:ind w:right="95" w:firstLine="426"/>
              <w:rPr>
                <w:sz w:val="24"/>
              </w:rPr>
            </w:pPr>
            <w:r w:rsidRPr="00021263">
              <w:rPr>
                <w:sz w:val="24"/>
              </w:rPr>
              <w:t>импорт</w:t>
            </w:r>
            <w:r w:rsidRPr="00021263">
              <w:rPr>
                <w:spacing w:val="59"/>
                <w:sz w:val="24"/>
              </w:rPr>
              <w:t xml:space="preserve"> </w:t>
            </w:r>
            <w:r w:rsidRPr="00021263">
              <w:rPr>
                <w:sz w:val="24"/>
              </w:rPr>
              <w:t>списков</w:t>
            </w:r>
            <w:r w:rsidRPr="00021263">
              <w:rPr>
                <w:spacing w:val="2"/>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1"/>
                <w:sz w:val="24"/>
              </w:rPr>
              <w:t xml:space="preserve"> </w:t>
            </w:r>
            <w:r w:rsidRPr="00021263">
              <w:rPr>
                <w:sz w:val="24"/>
              </w:rPr>
              <w:t>в  классы</w:t>
            </w:r>
            <w:r w:rsidRPr="00021263">
              <w:rPr>
                <w:spacing w:val="1"/>
                <w:sz w:val="24"/>
              </w:rPr>
              <w:t xml:space="preserve"> </w:t>
            </w:r>
            <w:r w:rsidRPr="00021263">
              <w:rPr>
                <w:sz w:val="24"/>
              </w:rPr>
              <w:t>на</w:t>
            </w:r>
            <w:r w:rsidRPr="00021263">
              <w:rPr>
                <w:spacing w:val="-57"/>
                <w:sz w:val="24"/>
              </w:rPr>
              <w:t xml:space="preserve"> </w:t>
            </w:r>
            <w:r w:rsidRPr="00021263">
              <w:rPr>
                <w:sz w:val="24"/>
              </w:rPr>
              <w:t>Платформу,</w:t>
            </w:r>
            <w:r w:rsidRPr="00021263">
              <w:rPr>
                <w:spacing w:val="-2"/>
                <w:sz w:val="24"/>
              </w:rPr>
              <w:t xml:space="preserve"> </w:t>
            </w:r>
            <w:r w:rsidRPr="00021263">
              <w:rPr>
                <w:sz w:val="24"/>
              </w:rPr>
              <w:t>с доступом к редактированию;</w:t>
            </w:r>
          </w:p>
          <w:p w:rsidR="00CB4268" w:rsidRPr="00021263" w:rsidRDefault="00CB4268" w:rsidP="00C96C1E">
            <w:pPr>
              <w:pStyle w:val="TableParagraph"/>
              <w:numPr>
                <w:ilvl w:val="0"/>
                <w:numId w:val="21"/>
              </w:numPr>
              <w:tabs>
                <w:tab w:val="left" w:pos="761"/>
              </w:tabs>
              <w:spacing w:line="242" w:lineRule="auto"/>
              <w:ind w:right="96" w:firstLine="426"/>
              <w:rPr>
                <w:sz w:val="24"/>
              </w:rPr>
            </w:pPr>
            <w:r w:rsidRPr="00021263">
              <w:rPr>
                <w:sz w:val="24"/>
              </w:rPr>
              <w:t>обработку</w:t>
            </w:r>
            <w:r w:rsidRPr="00021263">
              <w:rPr>
                <w:spacing w:val="49"/>
                <w:sz w:val="24"/>
              </w:rPr>
              <w:t xml:space="preserve"> </w:t>
            </w:r>
            <w:r w:rsidRPr="00021263">
              <w:rPr>
                <w:sz w:val="24"/>
              </w:rPr>
              <w:t>заявки</w:t>
            </w:r>
            <w:r w:rsidRPr="00021263">
              <w:rPr>
                <w:spacing w:val="49"/>
                <w:sz w:val="24"/>
              </w:rPr>
              <w:t xml:space="preserve"> </w:t>
            </w:r>
            <w:r w:rsidRPr="00021263">
              <w:rPr>
                <w:sz w:val="24"/>
              </w:rPr>
              <w:t>от</w:t>
            </w:r>
            <w:r w:rsidRPr="00021263">
              <w:rPr>
                <w:spacing w:val="49"/>
                <w:sz w:val="24"/>
              </w:rPr>
              <w:t xml:space="preserve"> </w:t>
            </w:r>
            <w:r w:rsidRPr="00021263">
              <w:rPr>
                <w:sz w:val="24"/>
              </w:rPr>
              <w:t>не</w:t>
            </w:r>
            <w:r w:rsidRPr="00021263">
              <w:rPr>
                <w:spacing w:val="49"/>
                <w:sz w:val="24"/>
              </w:rPr>
              <w:t xml:space="preserve"> </w:t>
            </w:r>
            <w:r w:rsidRPr="00021263">
              <w:rPr>
                <w:sz w:val="24"/>
              </w:rPr>
              <w:t>зарегистрированных</w:t>
            </w:r>
            <w:r w:rsidRPr="00021263">
              <w:rPr>
                <w:spacing w:val="50"/>
                <w:sz w:val="24"/>
              </w:rPr>
              <w:t xml:space="preserve"> </w:t>
            </w:r>
            <w:r w:rsidRPr="00021263">
              <w:rPr>
                <w:sz w:val="24"/>
              </w:rPr>
              <w:t>на</w:t>
            </w:r>
            <w:r w:rsidRPr="00021263">
              <w:rPr>
                <w:spacing w:val="49"/>
                <w:sz w:val="24"/>
              </w:rPr>
              <w:t xml:space="preserve"> </w:t>
            </w:r>
            <w:r w:rsidRPr="00021263">
              <w:rPr>
                <w:sz w:val="24"/>
              </w:rPr>
              <w:t>Платформе</w:t>
            </w:r>
            <w:r w:rsidRPr="00021263">
              <w:rPr>
                <w:spacing w:val="-57"/>
                <w:sz w:val="24"/>
              </w:rPr>
              <w:t xml:space="preserve"> </w:t>
            </w:r>
            <w:r w:rsidRPr="00021263">
              <w:rPr>
                <w:sz w:val="24"/>
              </w:rPr>
              <w:t>обучающихся,</w:t>
            </w:r>
            <w:r w:rsidRPr="00021263">
              <w:rPr>
                <w:spacing w:val="-1"/>
                <w:sz w:val="24"/>
              </w:rPr>
              <w:t xml:space="preserve"> </w:t>
            </w:r>
            <w:r w:rsidRPr="00021263">
              <w:rPr>
                <w:sz w:val="24"/>
              </w:rPr>
              <w:t>желающих участвовать в</w:t>
            </w:r>
            <w:r w:rsidRPr="00021263">
              <w:rPr>
                <w:spacing w:val="-1"/>
                <w:sz w:val="24"/>
              </w:rPr>
              <w:t xml:space="preserve"> </w:t>
            </w:r>
            <w:r w:rsidRPr="00021263">
              <w:rPr>
                <w:sz w:val="24"/>
              </w:rPr>
              <w:t>Проекте;</w:t>
            </w:r>
          </w:p>
          <w:p w:rsidR="00CB4268" w:rsidRPr="00021263" w:rsidRDefault="00CB4268" w:rsidP="00C96C1E">
            <w:pPr>
              <w:pStyle w:val="TableParagraph"/>
              <w:numPr>
                <w:ilvl w:val="0"/>
                <w:numId w:val="21"/>
              </w:numPr>
              <w:tabs>
                <w:tab w:val="left" w:pos="719"/>
              </w:tabs>
              <w:spacing w:line="242" w:lineRule="auto"/>
              <w:ind w:right="96" w:firstLine="426"/>
              <w:rPr>
                <w:sz w:val="24"/>
              </w:rPr>
            </w:pPr>
            <w:r w:rsidRPr="00021263">
              <w:rPr>
                <w:sz w:val="24"/>
              </w:rPr>
              <w:t>запись</w:t>
            </w:r>
            <w:r w:rsidRPr="00021263">
              <w:rPr>
                <w:spacing w:val="3"/>
                <w:sz w:val="24"/>
              </w:rPr>
              <w:t xml:space="preserve"> </w:t>
            </w:r>
            <w:r w:rsidRPr="00021263">
              <w:rPr>
                <w:sz w:val="24"/>
              </w:rPr>
              <w:t>группы/класса</w:t>
            </w:r>
            <w:r w:rsidRPr="00021263">
              <w:rPr>
                <w:spacing w:val="3"/>
                <w:sz w:val="24"/>
              </w:rPr>
              <w:t xml:space="preserve"> </w:t>
            </w:r>
            <w:r w:rsidRPr="00021263">
              <w:rPr>
                <w:sz w:val="24"/>
              </w:rPr>
              <w:t>на</w:t>
            </w:r>
            <w:r w:rsidRPr="00021263">
              <w:rPr>
                <w:spacing w:val="4"/>
                <w:sz w:val="24"/>
              </w:rPr>
              <w:t xml:space="preserve"> </w:t>
            </w:r>
            <w:r w:rsidRPr="00021263">
              <w:rPr>
                <w:sz w:val="24"/>
              </w:rPr>
              <w:t>мероприятия</w:t>
            </w:r>
            <w:r w:rsidRPr="00021263">
              <w:rPr>
                <w:spacing w:val="3"/>
                <w:sz w:val="24"/>
              </w:rPr>
              <w:t xml:space="preserve"> </w:t>
            </w:r>
            <w:r w:rsidRPr="00021263">
              <w:rPr>
                <w:sz w:val="24"/>
              </w:rPr>
              <w:t>по</w:t>
            </w:r>
            <w:r w:rsidRPr="00021263">
              <w:rPr>
                <w:spacing w:val="4"/>
                <w:sz w:val="24"/>
              </w:rPr>
              <w:t xml:space="preserve"> </w:t>
            </w:r>
            <w:r w:rsidRPr="00021263">
              <w:rPr>
                <w:sz w:val="24"/>
              </w:rPr>
              <w:t>профессиональному</w:t>
            </w:r>
            <w:r w:rsidRPr="00021263">
              <w:rPr>
                <w:spacing w:val="-57"/>
                <w:sz w:val="24"/>
              </w:rPr>
              <w:t xml:space="preserve"> </w:t>
            </w:r>
            <w:r w:rsidRPr="00021263">
              <w:rPr>
                <w:sz w:val="24"/>
              </w:rPr>
              <w:t>выбору</w:t>
            </w:r>
            <w:r w:rsidRPr="00021263">
              <w:rPr>
                <w:spacing w:val="-2"/>
                <w:sz w:val="24"/>
              </w:rPr>
              <w:t xml:space="preserve"> </w:t>
            </w:r>
            <w:r w:rsidRPr="00021263">
              <w:rPr>
                <w:sz w:val="24"/>
              </w:rPr>
              <w:t>с</w:t>
            </w:r>
            <w:r w:rsidRPr="00021263">
              <w:rPr>
                <w:spacing w:val="-1"/>
                <w:sz w:val="24"/>
              </w:rPr>
              <w:t xml:space="preserve"> </w:t>
            </w:r>
            <w:r w:rsidRPr="00021263">
              <w:rPr>
                <w:sz w:val="24"/>
              </w:rPr>
              <w:t>выбором</w:t>
            </w:r>
            <w:r w:rsidRPr="00021263">
              <w:rPr>
                <w:spacing w:val="-1"/>
                <w:sz w:val="24"/>
              </w:rPr>
              <w:t xml:space="preserve"> </w:t>
            </w:r>
            <w:r w:rsidRPr="00021263">
              <w:rPr>
                <w:sz w:val="24"/>
              </w:rPr>
              <w:t>временных</w:t>
            </w:r>
            <w:r w:rsidRPr="00021263">
              <w:rPr>
                <w:spacing w:val="-2"/>
                <w:sz w:val="24"/>
              </w:rPr>
              <w:t xml:space="preserve"> </w:t>
            </w:r>
            <w:r w:rsidRPr="00021263">
              <w:rPr>
                <w:sz w:val="24"/>
              </w:rPr>
              <w:t>интервалов;</w:t>
            </w:r>
          </w:p>
          <w:p w:rsidR="00CB4268" w:rsidRPr="00021263" w:rsidRDefault="00CB4268" w:rsidP="00C96C1E">
            <w:pPr>
              <w:pStyle w:val="TableParagraph"/>
              <w:numPr>
                <w:ilvl w:val="0"/>
                <w:numId w:val="21"/>
              </w:numPr>
              <w:tabs>
                <w:tab w:val="left" w:pos="757"/>
              </w:tabs>
              <w:spacing w:line="247" w:lineRule="auto"/>
              <w:ind w:right="96" w:firstLine="426"/>
              <w:rPr>
                <w:sz w:val="24"/>
              </w:rPr>
            </w:pPr>
            <w:r w:rsidRPr="00021263">
              <w:rPr>
                <w:sz w:val="24"/>
              </w:rPr>
              <w:t>подготовку</w:t>
            </w:r>
            <w:r w:rsidRPr="00021263">
              <w:rPr>
                <w:spacing w:val="44"/>
                <w:sz w:val="24"/>
              </w:rPr>
              <w:t xml:space="preserve"> </w:t>
            </w:r>
            <w:r w:rsidRPr="00021263">
              <w:rPr>
                <w:sz w:val="24"/>
              </w:rPr>
              <w:t>отчетов</w:t>
            </w:r>
            <w:r w:rsidRPr="00021263">
              <w:rPr>
                <w:spacing w:val="45"/>
                <w:sz w:val="24"/>
              </w:rPr>
              <w:t xml:space="preserve"> </w:t>
            </w:r>
            <w:r w:rsidRPr="00021263">
              <w:rPr>
                <w:sz w:val="24"/>
              </w:rPr>
              <w:t>по</w:t>
            </w:r>
            <w:r w:rsidRPr="00021263">
              <w:rPr>
                <w:spacing w:val="45"/>
                <w:sz w:val="24"/>
              </w:rPr>
              <w:t xml:space="preserve"> </w:t>
            </w:r>
            <w:r w:rsidRPr="00021263">
              <w:rPr>
                <w:sz w:val="24"/>
              </w:rPr>
              <w:t>участию</w:t>
            </w:r>
            <w:r w:rsidRPr="00021263">
              <w:rPr>
                <w:spacing w:val="45"/>
                <w:sz w:val="24"/>
              </w:rPr>
              <w:t xml:space="preserve"> </w:t>
            </w:r>
            <w:r w:rsidRPr="00021263">
              <w:rPr>
                <w:sz w:val="24"/>
              </w:rPr>
              <w:t>обучающихся</w:t>
            </w:r>
            <w:r w:rsidRPr="00021263">
              <w:rPr>
                <w:spacing w:val="45"/>
                <w:sz w:val="24"/>
              </w:rPr>
              <w:t xml:space="preserve"> </w:t>
            </w:r>
            <w:r w:rsidRPr="00021263">
              <w:rPr>
                <w:sz w:val="24"/>
              </w:rPr>
              <w:t>и</w:t>
            </w:r>
            <w:r w:rsidRPr="00021263">
              <w:rPr>
                <w:spacing w:val="45"/>
                <w:sz w:val="24"/>
              </w:rPr>
              <w:t xml:space="preserve"> </w:t>
            </w:r>
            <w:r w:rsidRPr="00021263">
              <w:rPr>
                <w:sz w:val="24"/>
              </w:rPr>
              <w:t>педагогов-</w:t>
            </w:r>
            <w:r w:rsidRPr="00021263">
              <w:rPr>
                <w:spacing w:val="-57"/>
                <w:sz w:val="24"/>
              </w:rPr>
              <w:t xml:space="preserve"> </w:t>
            </w:r>
            <w:r w:rsidRPr="00021263">
              <w:rPr>
                <w:sz w:val="24"/>
              </w:rPr>
              <w:t>навигаторов</w:t>
            </w:r>
            <w:r w:rsidRPr="00021263">
              <w:rPr>
                <w:spacing w:val="-4"/>
                <w:sz w:val="24"/>
              </w:rPr>
              <w:t xml:space="preserve"> </w:t>
            </w:r>
            <w:r w:rsidRPr="00021263">
              <w:rPr>
                <w:sz w:val="24"/>
              </w:rPr>
              <w:t>в</w:t>
            </w:r>
            <w:r w:rsidRPr="00021263">
              <w:rPr>
                <w:spacing w:val="-3"/>
                <w:sz w:val="24"/>
              </w:rPr>
              <w:t xml:space="preserve"> </w:t>
            </w:r>
            <w:r w:rsidRPr="00021263">
              <w:rPr>
                <w:sz w:val="24"/>
              </w:rPr>
              <w:t>Проекте</w:t>
            </w:r>
            <w:r w:rsidRPr="00021263">
              <w:rPr>
                <w:spacing w:val="-3"/>
                <w:sz w:val="24"/>
              </w:rPr>
              <w:t xml:space="preserve"> </w:t>
            </w:r>
            <w:r w:rsidRPr="00021263">
              <w:rPr>
                <w:sz w:val="24"/>
              </w:rPr>
              <w:t>в</w:t>
            </w:r>
            <w:r w:rsidRPr="00021263">
              <w:rPr>
                <w:spacing w:val="-4"/>
                <w:sz w:val="24"/>
              </w:rPr>
              <w:t xml:space="preserve"> </w:t>
            </w:r>
            <w:r w:rsidRPr="00021263">
              <w:rPr>
                <w:sz w:val="24"/>
              </w:rPr>
              <w:t>рамках</w:t>
            </w:r>
            <w:r w:rsidRPr="00021263">
              <w:rPr>
                <w:spacing w:val="-2"/>
                <w:sz w:val="24"/>
              </w:rPr>
              <w:t xml:space="preserve"> </w:t>
            </w:r>
            <w:r w:rsidRPr="00021263">
              <w:rPr>
                <w:sz w:val="24"/>
              </w:rPr>
              <w:t>подведомственной</w:t>
            </w:r>
            <w:r w:rsidRPr="00021263">
              <w:rPr>
                <w:spacing w:val="-3"/>
                <w:sz w:val="24"/>
              </w:rPr>
              <w:t xml:space="preserve"> </w:t>
            </w:r>
            <w:r w:rsidRPr="00021263">
              <w:rPr>
                <w:sz w:val="24"/>
              </w:rPr>
              <w:t>территории.</w:t>
            </w:r>
          </w:p>
          <w:p w:rsidR="00CB4268" w:rsidRPr="00021263" w:rsidRDefault="00CB4268" w:rsidP="00C96C1E">
            <w:pPr>
              <w:pStyle w:val="TableParagraph"/>
              <w:spacing w:before="86" w:line="247" w:lineRule="auto"/>
              <w:ind w:left="142"/>
              <w:rPr>
                <w:sz w:val="24"/>
              </w:rPr>
            </w:pPr>
            <w:r w:rsidRPr="00021263">
              <w:rPr>
                <w:i/>
                <w:sz w:val="24"/>
              </w:rPr>
              <w:t>Имеет</w:t>
            </w:r>
            <w:r w:rsidRPr="00021263">
              <w:rPr>
                <w:i/>
                <w:spacing w:val="56"/>
                <w:sz w:val="24"/>
              </w:rPr>
              <w:t xml:space="preserve"> </w:t>
            </w:r>
            <w:r w:rsidRPr="00021263">
              <w:rPr>
                <w:i/>
                <w:sz w:val="24"/>
              </w:rPr>
              <w:t>доступ</w:t>
            </w:r>
            <w:r w:rsidRPr="00021263">
              <w:rPr>
                <w:i/>
                <w:spacing w:val="56"/>
                <w:sz w:val="24"/>
              </w:rPr>
              <w:t xml:space="preserve"> </w:t>
            </w:r>
            <w:r w:rsidRPr="00021263">
              <w:rPr>
                <w:sz w:val="24"/>
              </w:rPr>
              <w:t>к</w:t>
            </w:r>
            <w:r w:rsidRPr="00021263">
              <w:rPr>
                <w:spacing w:val="56"/>
                <w:sz w:val="24"/>
              </w:rPr>
              <w:t xml:space="preserve"> </w:t>
            </w:r>
            <w:r w:rsidRPr="00021263">
              <w:rPr>
                <w:sz w:val="24"/>
              </w:rPr>
              <w:t>информации</w:t>
            </w:r>
            <w:r w:rsidRPr="00021263">
              <w:rPr>
                <w:spacing w:val="56"/>
                <w:sz w:val="24"/>
              </w:rPr>
              <w:t xml:space="preserve"> </w:t>
            </w:r>
            <w:r w:rsidRPr="00021263">
              <w:rPr>
                <w:sz w:val="24"/>
              </w:rPr>
              <w:t>и</w:t>
            </w:r>
            <w:r w:rsidRPr="00021263">
              <w:rPr>
                <w:spacing w:val="56"/>
                <w:sz w:val="24"/>
              </w:rPr>
              <w:t xml:space="preserve"> </w:t>
            </w:r>
            <w:r w:rsidRPr="00021263">
              <w:rPr>
                <w:sz w:val="24"/>
              </w:rPr>
              <w:t>отчетности</w:t>
            </w:r>
            <w:r w:rsidRPr="00021263">
              <w:rPr>
                <w:spacing w:val="56"/>
                <w:sz w:val="24"/>
              </w:rPr>
              <w:t xml:space="preserve"> </w:t>
            </w:r>
            <w:r w:rsidRPr="00021263">
              <w:rPr>
                <w:sz w:val="24"/>
              </w:rPr>
              <w:t>в</w:t>
            </w:r>
            <w:r w:rsidRPr="00021263">
              <w:rPr>
                <w:spacing w:val="56"/>
                <w:sz w:val="24"/>
              </w:rPr>
              <w:t xml:space="preserve"> </w:t>
            </w:r>
            <w:r w:rsidRPr="00021263">
              <w:rPr>
                <w:sz w:val="24"/>
              </w:rPr>
              <w:t>рамках</w:t>
            </w:r>
            <w:r w:rsidRPr="00021263">
              <w:rPr>
                <w:spacing w:val="56"/>
                <w:sz w:val="24"/>
              </w:rPr>
              <w:t xml:space="preserve"> </w:t>
            </w:r>
            <w:r w:rsidRPr="00021263">
              <w:rPr>
                <w:sz w:val="24"/>
              </w:rPr>
              <w:t>своей</w:t>
            </w:r>
            <w:r w:rsidRPr="00021263">
              <w:rPr>
                <w:spacing w:val="-57"/>
                <w:sz w:val="24"/>
              </w:rPr>
              <w:t xml:space="preserve"> </w:t>
            </w:r>
            <w:r w:rsidRPr="00021263">
              <w:rPr>
                <w:sz w:val="24"/>
              </w:rPr>
              <w:t>территории.</w:t>
            </w:r>
          </w:p>
        </w:tc>
      </w:tr>
      <w:tr w:rsidR="00CB4268" w:rsidTr="00C96C1E">
        <w:trPr>
          <w:trHeight w:val="5447"/>
        </w:trPr>
        <w:tc>
          <w:tcPr>
            <w:tcW w:w="2122" w:type="dxa"/>
          </w:tcPr>
          <w:p w:rsidR="00CB4268" w:rsidRPr="00021263" w:rsidRDefault="00CB4268" w:rsidP="00C96C1E">
            <w:pPr>
              <w:pStyle w:val="TableParagraph"/>
              <w:spacing w:before="3" w:line="237" w:lineRule="auto"/>
              <w:ind w:left="711" w:right="235" w:hanging="457"/>
              <w:rPr>
                <w:sz w:val="24"/>
              </w:rPr>
            </w:pPr>
            <w:r w:rsidRPr="00021263">
              <w:rPr>
                <w:spacing w:val="-1"/>
                <w:sz w:val="24"/>
              </w:rPr>
              <w:lastRenderedPageBreak/>
              <w:t>Администратор</w:t>
            </w:r>
            <w:r w:rsidRPr="00021263">
              <w:rPr>
                <w:spacing w:val="-57"/>
                <w:sz w:val="24"/>
              </w:rPr>
              <w:t xml:space="preserve"> </w:t>
            </w:r>
            <w:r w:rsidRPr="00021263">
              <w:rPr>
                <w:sz w:val="24"/>
              </w:rPr>
              <w:t>школы</w:t>
            </w:r>
          </w:p>
        </w:tc>
        <w:tc>
          <w:tcPr>
            <w:tcW w:w="7224" w:type="dxa"/>
          </w:tcPr>
          <w:p w:rsidR="00CB4268" w:rsidRPr="00021263" w:rsidRDefault="00CB4268" w:rsidP="00C96C1E">
            <w:pPr>
              <w:pStyle w:val="TableParagraph"/>
              <w:spacing w:before="6"/>
              <w:ind w:left="109"/>
              <w:jc w:val="both"/>
              <w:rPr>
                <w:sz w:val="24"/>
              </w:rPr>
            </w:pPr>
            <w:r w:rsidRPr="00021263">
              <w:rPr>
                <w:sz w:val="24"/>
              </w:rPr>
              <w:t>Назначается</w:t>
            </w:r>
            <w:r w:rsidRPr="00021263">
              <w:rPr>
                <w:spacing w:val="-4"/>
                <w:sz w:val="24"/>
              </w:rPr>
              <w:t xml:space="preserve"> </w:t>
            </w:r>
            <w:r w:rsidRPr="00021263">
              <w:rPr>
                <w:sz w:val="24"/>
              </w:rPr>
              <w:t>администрацией</w:t>
            </w:r>
            <w:r w:rsidRPr="00021263">
              <w:rPr>
                <w:spacing w:val="-2"/>
                <w:sz w:val="24"/>
              </w:rPr>
              <w:t xml:space="preserve"> </w:t>
            </w:r>
            <w:r w:rsidRPr="00021263">
              <w:rPr>
                <w:sz w:val="24"/>
              </w:rPr>
              <w:t>образовательной</w:t>
            </w:r>
            <w:r w:rsidRPr="00021263">
              <w:rPr>
                <w:spacing w:val="-2"/>
                <w:sz w:val="24"/>
              </w:rPr>
              <w:t xml:space="preserve"> </w:t>
            </w:r>
            <w:r w:rsidRPr="00021263">
              <w:rPr>
                <w:sz w:val="24"/>
              </w:rPr>
              <w:t>организации.</w:t>
            </w:r>
          </w:p>
          <w:p w:rsidR="00CB4268" w:rsidRPr="00021263" w:rsidRDefault="00CB4268" w:rsidP="00C96C1E">
            <w:pPr>
              <w:pStyle w:val="TableParagraph"/>
              <w:spacing w:before="113" w:line="242" w:lineRule="auto"/>
              <w:ind w:left="109" w:right="96"/>
              <w:jc w:val="both"/>
              <w:rPr>
                <w:sz w:val="24"/>
              </w:rPr>
            </w:pPr>
            <w:r w:rsidRPr="00021263">
              <w:rPr>
                <w:i/>
                <w:sz w:val="24"/>
              </w:rPr>
              <w:t>Получает</w:t>
            </w:r>
            <w:r w:rsidRPr="00021263">
              <w:rPr>
                <w:i/>
                <w:spacing w:val="1"/>
                <w:sz w:val="24"/>
              </w:rPr>
              <w:t xml:space="preserve"> </w:t>
            </w:r>
            <w:r w:rsidRPr="00021263">
              <w:rPr>
                <w:i/>
                <w:sz w:val="24"/>
              </w:rPr>
              <w:t>от</w:t>
            </w:r>
            <w:r w:rsidRPr="00021263">
              <w:rPr>
                <w:i/>
                <w:spacing w:val="1"/>
                <w:sz w:val="24"/>
              </w:rPr>
              <w:t xml:space="preserve"> </w:t>
            </w:r>
            <w:r w:rsidRPr="00021263">
              <w:rPr>
                <w:i/>
                <w:sz w:val="24"/>
              </w:rPr>
              <w:t>территориального</w:t>
            </w:r>
            <w:r w:rsidRPr="00021263">
              <w:rPr>
                <w:i/>
                <w:spacing w:val="1"/>
                <w:sz w:val="24"/>
              </w:rPr>
              <w:t xml:space="preserve"> </w:t>
            </w:r>
            <w:r w:rsidRPr="00021263">
              <w:rPr>
                <w:i/>
                <w:sz w:val="24"/>
              </w:rPr>
              <w:t>администратора/регионального</w:t>
            </w:r>
            <w:r w:rsidRPr="00021263">
              <w:rPr>
                <w:i/>
                <w:spacing w:val="-57"/>
                <w:sz w:val="24"/>
              </w:rPr>
              <w:t xml:space="preserve"> </w:t>
            </w:r>
            <w:r w:rsidRPr="00021263">
              <w:rPr>
                <w:i/>
                <w:sz w:val="24"/>
              </w:rPr>
              <w:t>оператора:</w:t>
            </w:r>
            <w:r w:rsidRPr="00021263">
              <w:rPr>
                <w:i/>
                <w:spacing w:val="1"/>
                <w:sz w:val="24"/>
              </w:rPr>
              <w:t xml:space="preserve"> </w:t>
            </w:r>
            <w:r w:rsidRPr="00021263">
              <w:rPr>
                <w:sz w:val="24"/>
              </w:rPr>
              <w:t>список</w:t>
            </w:r>
            <w:r w:rsidRPr="00021263">
              <w:rPr>
                <w:spacing w:val="1"/>
                <w:sz w:val="24"/>
              </w:rPr>
              <w:t xml:space="preserve"> </w:t>
            </w:r>
            <w:r w:rsidRPr="00021263">
              <w:rPr>
                <w:sz w:val="24"/>
              </w:rPr>
              <w:t>импортированных</w:t>
            </w:r>
            <w:r w:rsidRPr="00021263">
              <w:rPr>
                <w:spacing w:val="1"/>
                <w:sz w:val="24"/>
              </w:rPr>
              <w:t xml:space="preserve"> </w:t>
            </w:r>
            <w:r w:rsidRPr="00021263">
              <w:rPr>
                <w:sz w:val="24"/>
              </w:rPr>
              <w:t>участников</w:t>
            </w:r>
            <w:r w:rsidRPr="00021263">
              <w:rPr>
                <w:spacing w:val="1"/>
                <w:sz w:val="24"/>
              </w:rPr>
              <w:t xml:space="preserve"> </w:t>
            </w:r>
            <w:r w:rsidRPr="00021263">
              <w:rPr>
                <w:sz w:val="24"/>
              </w:rPr>
              <w:t>Проекта:</w:t>
            </w:r>
            <w:r w:rsidRPr="00021263">
              <w:rPr>
                <w:spacing w:val="1"/>
                <w:sz w:val="24"/>
              </w:rPr>
              <w:t xml:space="preserve"> </w:t>
            </w:r>
            <w:r w:rsidRPr="00021263">
              <w:rPr>
                <w:sz w:val="24"/>
              </w:rPr>
              <w:t>педагогов-навигаторов</w:t>
            </w:r>
            <w:r w:rsidRPr="00021263">
              <w:rPr>
                <w:spacing w:val="-3"/>
                <w:sz w:val="24"/>
              </w:rPr>
              <w:t xml:space="preserve"> </w:t>
            </w:r>
            <w:r w:rsidRPr="00021263">
              <w:rPr>
                <w:sz w:val="24"/>
              </w:rPr>
              <w:t>и</w:t>
            </w:r>
            <w:r w:rsidRPr="00021263">
              <w:rPr>
                <w:spacing w:val="-3"/>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2"/>
                <w:sz w:val="24"/>
              </w:rPr>
              <w:t xml:space="preserve"> </w:t>
            </w:r>
            <w:r w:rsidRPr="00021263">
              <w:rPr>
                <w:sz w:val="24"/>
              </w:rPr>
              <w:t>в</w:t>
            </w:r>
            <w:r w:rsidRPr="00021263">
              <w:rPr>
                <w:spacing w:val="-3"/>
                <w:sz w:val="24"/>
              </w:rPr>
              <w:t xml:space="preserve"> </w:t>
            </w:r>
            <w:r w:rsidRPr="00021263">
              <w:rPr>
                <w:sz w:val="24"/>
              </w:rPr>
              <w:t>классы.</w:t>
            </w:r>
          </w:p>
          <w:p w:rsidR="00CB4268" w:rsidRPr="00021263" w:rsidRDefault="00CB4268" w:rsidP="00C96C1E">
            <w:pPr>
              <w:pStyle w:val="TableParagraph"/>
              <w:spacing w:before="114"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B4268" w:rsidRPr="00021263" w:rsidRDefault="00CB4268" w:rsidP="00C96C1E">
            <w:pPr>
              <w:pStyle w:val="TableParagraph"/>
              <w:numPr>
                <w:ilvl w:val="0"/>
                <w:numId w:val="20"/>
              </w:numPr>
              <w:tabs>
                <w:tab w:val="left" w:pos="759"/>
              </w:tabs>
              <w:spacing w:line="242" w:lineRule="auto"/>
              <w:ind w:right="95" w:firstLine="458"/>
              <w:jc w:val="both"/>
              <w:rPr>
                <w:sz w:val="24"/>
              </w:rPr>
            </w:pPr>
            <w:r w:rsidRPr="00021263">
              <w:rPr>
                <w:sz w:val="24"/>
              </w:rPr>
              <w:t>формирование списка педагогов-навигаторов для участия в</w:t>
            </w:r>
            <w:r w:rsidRPr="00021263">
              <w:rPr>
                <w:spacing w:val="1"/>
                <w:sz w:val="24"/>
              </w:rPr>
              <w:t xml:space="preserve"> </w:t>
            </w:r>
            <w:r w:rsidRPr="00021263">
              <w:rPr>
                <w:sz w:val="24"/>
              </w:rPr>
              <w:t>Проекте</w:t>
            </w:r>
            <w:r w:rsidRPr="00021263">
              <w:rPr>
                <w:spacing w:val="-2"/>
                <w:sz w:val="24"/>
              </w:rPr>
              <w:t xml:space="preserve"> </w:t>
            </w:r>
            <w:r w:rsidRPr="00021263">
              <w:rPr>
                <w:sz w:val="24"/>
              </w:rPr>
              <w:t>(без</w:t>
            </w:r>
            <w:r w:rsidRPr="00021263">
              <w:rPr>
                <w:spacing w:val="-1"/>
                <w:sz w:val="24"/>
              </w:rPr>
              <w:t xml:space="preserve"> </w:t>
            </w:r>
            <w:r w:rsidRPr="00021263">
              <w:rPr>
                <w:sz w:val="24"/>
              </w:rPr>
              <w:t>доступа к</w:t>
            </w:r>
            <w:r w:rsidRPr="00021263">
              <w:rPr>
                <w:spacing w:val="-1"/>
                <w:sz w:val="24"/>
              </w:rPr>
              <w:t xml:space="preserve"> </w:t>
            </w:r>
            <w:r w:rsidRPr="00021263">
              <w:rPr>
                <w:sz w:val="24"/>
              </w:rPr>
              <w:t>редактированию</w:t>
            </w:r>
            <w:r w:rsidRPr="00021263">
              <w:rPr>
                <w:spacing w:val="-1"/>
                <w:sz w:val="24"/>
              </w:rPr>
              <w:t xml:space="preserve"> </w:t>
            </w:r>
            <w:r w:rsidRPr="00021263">
              <w:rPr>
                <w:sz w:val="24"/>
              </w:rPr>
              <w:t>на</w:t>
            </w:r>
            <w:r w:rsidRPr="00021263">
              <w:rPr>
                <w:spacing w:val="-1"/>
                <w:sz w:val="24"/>
              </w:rPr>
              <w:t xml:space="preserve"> </w:t>
            </w:r>
            <w:r w:rsidRPr="00021263">
              <w:rPr>
                <w:sz w:val="24"/>
              </w:rPr>
              <w:t>Платформе);</w:t>
            </w:r>
          </w:p>
          <w:p w:rsidR="00CB4268" w:rsidRPr="00021263" w:rsidRDefault="00CB4268" w:rsidP="00C96C1E">
            <w:pPr>
              <w:pStyle w:val="TableParagraph"/>
              <w:numPr>
                <w:ilvl w:val="0"/>
                <w:numId w:val="20"/>
              </w:numPr>
              <w:tabs>
                <w:tab w:val="left" w:pos="731"/>
              </w:tabs>
              <w:spacing w:line="237" w:lineRule="auto"/>
              <w:ind w:left="110" w:right="95" w:firstLine="458"/>
              <w:jc w:val="both"/>
              <w:rPr>
                <w:sz w:val="24"/>
              </w:rPr>
            </w:pPr>
            <w:r w:rsidRPr="00021263">
              <w:rPr>
                <w:sz w:val="24"/>
              </w:rPr>
              <w:t>составление списка обучающихся – участников Проекта (без</w:t>
            </w:r>
            <w:r w:rsidRPr="00021263">
              <w:rPr>
                <w:spacing w:val="1"/>
                <w:sz w:val="24"/>
              </w:rPr>
              <w:t xml:space="preserve"> </w:t>
            </w:r>
            <w:r w:rsidRPr="00021263">
              <w:rPr>
                <w:sz w:val="24"/>
              </w:rPr>
              <w:t>доступа</w:t>
            </w:r>
            <w:r w:rsidRPr="00021263">
              <w:rPr>
                <w:spacing w:val="-1"/>
                <w:sz w:val="24"/>
              </w:rPr>
              <w:t xml:space="preserve"> </w:t>
            </w:r>
            <w:r w:rsidRPr="00021263">
              <w:rPr>
                <w:sz w:val="24"/>
              </w:rPr>
              <w:t>к редактированию на</w:t>
            </w:r>
            <w:r w:rsidRPr="00021263">
              <w:rPr>
                <w:spacing w:val="-1"/>
                <w:sz w:val="24"/>
              </w:rPr>
              <w:t xml:space="preserve"> </w:t>
            </w:r>
            <w:r w:rsidRPr="00021263">
              <w:rPr>
                <w:sz w:val="24"/>
              </w:rPr>
              <w:t>Платформе);</w:t>
            </w:r>
          </w:p>
          <w:p w:rsidR="00CB4268" w:rsidRPr="00021263" w:rsidRDefault="00CB4268" w:rsidP="00C96C1E">
            <w:pPr>
              <w:pStyle w:val="TableParagraph"/>
              <w:numPr>
                <w:ilvl w:val="0"/>
                <w:numId w:val="20"/>
              </w:numPr>
              <w:tabs>
                <w:tab w:val="left" w:pos="752"/>
              </w:tabs>
              <w:spacing w:before="1" w:line="237" w:lineRule="auto"/>
              <w:ind w:right="94" w:firstLine="458"/>
              <w:jc w:val="both"/>
              <w:rPr>
                <w:sz w:val="24"/>
              </w:rPr>
            </w:pPr>
            <w:r w:rsidRPr="00021263">
              <w:rPr>
                <w:sz w:val="24"/>
              </w:rPr>
              <w:t>координацию деятельности педагогов-навигаторов в рамках</w:t>
            </w:r>
            <w:r w:rsidRPr="00021263">
              <w:rPr>
                <w:spacing w:val="1"/>
                <w:sz w:val="24"/>
              </w:rPr>
              <w:t xml:space="preserve"> </w:t>
            </w:r>
            <w:r w:rsidRPr="00021263">
              <w:rPr>
                <w:sz w:val="24"/>
              </w:rPr>
              <w:t>Проекта;</w:t>
            </w:r>
          </w:p>
          <w:p w:rsidR="00CB4268" w:rsidRPr="00021263" w:rsidRDefault="00CB4268" w:rsidP="00C96C1E">
            <w:pPr>
              <w:pStyle w:val="TableParagraph"/>
              <w:numPr>
                <w:ilvl w:val="0"/>
                <w:numId w:val="20"/>
              </w:numPr>
              <w:tabs>
                <w:tab w:val="left" w:pos="761"/>
              </w:tabs>
              <w:spacing w:before="6" w:line="237" w:lineRule="auto"/>
              <w:ind w:right="94" w:firstLine="458"/>
              <w:jc w:val="both"/>
              <w:rPr>
                <w:sz w:val="24"/>
              </w:rPr>
            </w:pPr>
            <w:r w:rsidRPr="00021263">
              <w:rPr>
                <w:sz w:val="24"/>
              </w:rPr>
              <w:t>мониторинг реализации Проекта в рамках образовательной</w:t>
            </w:r>
            <w:r w:rsidRPr="00021263">
              <w:rPr>
                <w:spacing w:val="1"/>
                <w:sz w:val="24"/>
              </w:rPr>
              <w:t xml:space="preserve"> </w:t>
            </w:r>
            <w:r w:rsidRPr="00021263">
              <w:rPr>
                <w:sz w:val="24"/>
              </w:rPr>
              <w:t>организации;</w:t>
            </w:r>
          </w:p>
          <w:p w:rsidR="00CB4268" w:rsidRPr="00021263" w:rsidRDefault="00CB4268" w:rsidP="00C96C1E">
            <w:pPr>
              <w:pStyle w:val="TableParagraph"/>
              <w:numPr>
                <w:ilvl w:val="0"/>
                <w:numId w:val="20"/>
              </w:numPr>
              <w:tabs>
                <w:tab w:val="left" w:pos="830"/>
              </w:tabs>
              <w:spacing w:before="3" w:line="242" w:lineRule="auto"/>
              <w:ind w:right="93" w:firstLine="459"/>
              <w:jc w:val="both"/>
              <w:rPr>
                <w:sz w:val="24"/>
              </w:rPr>
            </w:pPr>
            <w:r w:rsidRPr="00021263">
              <w:rPr>
                <w:sz w:val="24"/>
              </w:rPr>
              <w:t>формирование</w:t>
            </w:r>
            <w:r w:rsidRPr="00021263">
              <w:rPr>
                <w:spacing w:val="1"/>
                <w:sz w:val="24"/>
              </w:rPr>
              <w:t xml:space="preserve"> </w:t>
            </w:r>
            <w:r w:rsidRPr="00021263">
              <w:rPr>
                <w:sz w:val="24"/>
              </w:rPr>
              <w:t>автоматизированных</w:t>
            </w:r>
            <w:r w:rsidRPr="00021263">
              <w:rPr>
                <w:spacing w:val="1"/>
                <w:sz w:val="24"/>
              </w:rPr>
              <w:t xml:space="preserve"> </w:t>
            </w:r>
            <w:r w:rsidRPr="00021263">
              <w:rPr>
                <w:sz w:val="24"/>
              </w:rPr>
              <w:t>отчетов</w:t>
            </w:r>
            <w:r w:rsidRPr="00021263">
              <w:rPr>
                <w:spacing w:val="1"/>
                <w:sz w:val="24"/>
              </w:rPr>
              <w:t xml:space="preserve"> </w:t>
            </w:r>
            <w:r w:rsidRPr="00021263">
              <w:rPr>
                <w:sz w:val="24"/>
              </w:rPr>
              <w:t>по</w:t>
            </w:r>
            <w:r w:rsidRPr="00021263">
              <w:rPr>
                <w:spacing w:val="1"/>
                <w:sz w:val="24"/>
              </w:rPr>
              <w:t xml:space="preserve"> </w:t>
            </w:r>
            <w:r w:rsidRPr="00021263">
              <w:rPr>
                <w:sz w:val="24"/>
              </w:rPr>
              <w:t>участию</w:t>
            </w:r>
            <w:r w:rsidRPr="00021263">
              <w:rPr>
                <w:spacing w:val="-57"/>
                <w:sz w:val="24"/>
              </w:rPr>
              <w:t xml:space="preserve"> </w:t>
            </w:r>
            <w:r w:rsidRPr="00021263">
              <w:rPr>
                <w:sz w:val="24"/>
              </w:rPr>
              <w:t>обучающихся</w:t>
            </w:r>
            <w:r w:rsidRPr="00021263">
              <w:rPr>
                <w:spacing w:val="1"/>
                <w:sz w:val="24"/>
              </w:rPr>
              <w:t xml:space="preserve"> </w:t>
            </w:r>
            <w:r w:rsidRPr="00021263">
              <w:rPr>
                <w:sz w:val="24"/>
              </w:rPr>
              <w:t>и</w:t>
            </w:r>
            <w:r w:rsidRPr="00021263">
              <w:rPr>
                <w:spacing w:val="1"/>
                <w:sz w:val="24"/>
              </w:rPr>
              <w:t xml:space="preserve"> </w:t>
            </w:r>
            <w:r w:rsidRPr="00021263">
              <w:rPr>
                <w:sz w:val="24"/>
              </w:rPr>
              <w:t>педагогов-навигаторов</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r w:rsidRPr="00021263">
              <w:rPr>
                <w:spacing w:val="1"/>
                <w:sz w:val="24"/>
              </w:rPr>
              <w:t xml:space="preserve"> </w:t>
            </w:r>
            <w:r w:rsidRPr="00021263">
              <w:rPr>
                <w:sz w:val="24"/>
              </w:rPr>
              <w:t>в</w:t>
            </w:r>
            <w:r w:rsidRPr="00021263">
              <w:rPr>
                <w:spacing w:val="1"/>
                <w:sz w:val="24"/>
              </w:rPr>
              <w:t xml:space="preserve"> </w:t>
            </w:r>
            <w:r w:rsidRPr="00021263">
              <w:rPr>
                <w:sz w:val="24"/>
              </w:rPr>
              <w:t>рамках</w:t>
            </w:r>
            <w:r w:rsidRPr="00021263">
              <w:rPr>
                <w:spacing w:val="1"/>
                <w:sz w:val="24"/>
              </w:rPr>
              <w:t xml:space="preserve"> </w:t>
            </w:r>
            <w:r w:rsidRPr="00021263">
              <w:rPr>
                <w:sz w:val="24"/>
              </w:rPr>
              <w:t>образовательной организации.</w:t>
            </w:r>
          </w:p>
          <w:p w:rsidR="00CB4268" w:rsidRPr="00021263" w:rsidRDefault="00CB4268" w:rsidP="00C96C1E">
            <w:pPr>
              <w:pStyle w:val="TableParagraph"/>
              <w:spacing w:before="109" w:line="247" w:lineRule="auto"/>
              <w:ind w:left="109" w:right="95"/>
              <w:jc w:val="both"/>
              <w:rPr>
                <w:sz w:val="24"/>
              </w:rPr>
            </w:pPr>
            <w:r w:rsidRPr="00021263">
              <w:rPr>
                <w:i/>
                <w:sz w:val="24"/>
              </w:rPr>
              <w:t>Имеет</w:t>
            </w:r>
            <w:r w:rsidRPr="00021263">
              <w:rPr>
                <w:i/>
                <w:spacing w:val="1"/>
                <w:sz w:val="24"/>
              </w:rPr>
              <w:t xml:space="preserve"> </w:t>
            </w:r>
            <w:r w:rsidRPr="00021263">
              <w:rPr>
                <w:i/>
                <w:sz w:val="24"/>
              </w:rPr>
              <w:t>доступ</w:t>
            </w:r>
            <w:r w:rsidRPr="00021263">
              <w:rPr>
                <w:i/>
                <w:spacing w:val="1"/>
                <w:sz w:val="24"/>
              </w:rPr>
              <w:t xml:space="preserve"> </w:t>
            </w:r>
            <w:r w:rsidRPr="00021263">
              <w:rPr>
                <w:sz w:val="24"/>
              </w:rPr>
              <w:t>к</w:t>
            </w:r>
            <w:r w:rsidRPr="00021263">
              <w:rPr>
                <w:spacing w:val="1"/>
                <w:sz w:val="24"/>
              </w:rPr>
              <w:t xml:space="preserve"> </w:t>
            </w:r>
            <w:r w:rsidRPr="00021263">
              <w:rPr>
                <w:sz w:val="24"/>
              </w:rPr>
              <w:t>информации</w:t>
            </w:r>
            <w:r w:rsidRPr="00021263">
              <w:rPr>
                <w:spacing w:val="1"/>
                <w:sz w:val="24"/>
              </w:rPr>
              <w:t xml:space="preserve"> </w:t>
            </w:r>
            <w:r w:rsidRPr="00021263">
              <w:rPr>
                <w:sz w:val="24"/>
              </w:rPr>
              <w:t>и</w:t>
            </w:r>
            <w:r w:rsidRPr="00021263">
              <w:rPr>
                <w:spacing w:val="1"/>
                <w:sz w:val="24"/>
              </w:rPr>
              <w:t xml:space="preserve"> </w:t>
            </w:r>
            <w:r w:rsidRPr="00021263">
              <w:rPr>
                <w:sz w:val="24"/>
              </w:rPr>
              <w:t>отчетности</w:t>
            </w:r>
            <w:r w:rsidRPr="00021263">
              <w:rPr>
                <w:spacing w:val="1"/>
                <w:sz w:val="24"/>
              </w:rPr>
              <w:t xml:space="preserve"> </w:t>
            </w:r>
            <w:r w:rsidRPr="00021263">
              <w:rPr>
                <w:sz w:val="24"/>
              </w:rPr>
              <w:t>в</w:t>
            </w:r>
            <w:r w:rsidRPr="00021263">
              <w:rPr>
                <w:spacing w:val="1"/>
                <w:sz w:val="24"/>
              </w:rPr>
              <w:t xml:space="preserve"> </w:t>
            </w:r>
            <w:r w:rsidRPr="00021263">
              <w:rPr>
                <w:sz w:val="24"/>
              </w:rPr>
              <w:t>рамках</w:t>
            </w:r>
            <w:r w:rsidRPr="00021263">
              <w:rPr>
                <w:spacing w:val="1"/>
                <w:sz w:val="24"/>
              </w:rPr>
              <w:t xml:space="preserve"> </w:t>
            </w:r>
            <w:r w:rsidRPr="00021263">
              <w:rPr>
                <w:sz w:val="24"/>
              </w:rPr>
              <w:t>своей</w:t>
            </w:r>
            <w:r w:rsidRPr="00021263">
              <w:rPr>
                <w:spacing w:val="-57"/>
                <w:sz w:val="24"/>
              </w:rPr>
              <w:t xml:space="preserve"> </w:t>
            </w:r>
            <w:r w:rsidRPr="00021263">
              <w:rPr>
                <w:sz w:val="24"/>
              </w:rPr>
              <w:t>образовательной организации.</w:t>
            </w:r>
          </w:p>
        </w:tc>
      </w:tr>
      <w:tr w:rsidR="00CB4268" w:rsidTr="00C96C1E">
        <w:trPr>
          <w:trHeight w:val="5294"/>
        </w:trPr>
        <w:tc>
          <w:tcPr>
            <w:tcW w:w="2122" w:type="dxa"/>
          </w:tcPr>
          <w:p w:rsidR="00CB4268" w:rsidRPr="00021263" w:rsidRDefault="00CB4268" w:rsidP="00C96C1E">
            <w:pPr>
              <w:pStyle w:val="TableParagraph"/>
              <w:spacing w:before="3" w:line="237" w:lineRule="auto"/>
              <w:ind w:left="549" w:right="525" w:firstLine="60"/>
              <w:rPr>
                <w:sz w:val="24"/>
              </w:rPr>
            </w:pPr>
            <w:r w:rsidRPr="00021263">
              <w:rPr>
                <w:sz w:val="24"/>
              </w:rPr>
              <w:t>Педагог-</w:t>
            </w:r>
            <w:r w:rsidRPr="00021263">
              <w:rPr>
                <w:spacing w:val="1"/>
                <w:sz w:val="24"/>
              </w:rPr>
              <w:t xml:space="preserve"> </w:t>
            </w:r>
            <w:r w:rsidRPr="00021263">
              <w:rPr>
                <w:spacing w:val="-1"/>
                <w:sz w:val="24"/>
              </w:rPr>
              <w:t>навигатор</w:t>
            </w:r>
          </w:p>
        </w:tc>
        <w:tc>
          <w:tcPr>
            <w:tcW w:w="7224" w:type="dxa"/>
          </w:tcPr>
          <w:p w:rsidR="00CB4268" w:rsidRPr="00021263" w:rsidRDefault="00CB4268" w:rsidP="00C96C1E">
            <w:pPr>
              <w:pStyle w:val="TableParagraph"/>
              <w:spacing w:before="6"/>
              <w:ind w:left="109"/>
              <w:rPr>
                <w:sz w:val="24"/>
              </w:rPr>
            </w:pPr>
            <w:r w:rsidRPr="00021263">
              <w:rPr>
                <w:sz w:val="24"/>
              </w:rPr>
              <w:t>Назначается</w:t>
            </w:r>
            <w:r w:rsidRPr="00021263">
              <w:rPr>
                <w:spacing w:val="-4"/>
                <w:sz w:val="24"/>
              </w:rPr>
              <w:t xml:space="preserve"> </w:t>
            </w:r>
            <w:r w:rsidRPr="00021263">
              <w:rPr>
                <w:sz w:val="24"/>
              </w:rPr>
              <w:t>администрацией</w:t>
            </w:r>
            <w:r w:rsidRPr="00021263">
              <w:rPr>
                <w:spacing w:val="-2"/>
                <w:sz w:val="24"/>
              </w:rPr>
              <w:t xml:space="preserve"> </w:t>
            </w:r>
            <w:r w:rsidRPr="00021263">
              <w:rPr>
                <w:sz w:val="24"/>
              </w:rPr>
              <w:t>образовательной</w:t>
            </w:r>
            <w:r w:rsidRPr="00021263">
              <w:rPr>
                <w:spacing w:val="-2"/>
                <w:sz w:val="24"/>
              </w:rPr>
              <w:t xml:space="preserve"> </w:t>
            </w:r>
            <w:r w:rsidRPr="00021263">
              <w:rPr>
                <w:sz w:val="24"/>
              </w:rPr>
              <w:t>организации.</w:t>
            </w:r>
          </w:p>
          <w:p w:rsidR="00CB4268" w:rsidRPr="00021263" w:rsidRDefault="00CB4268" w:rsidP="00C96C1E">
            <w:pPr>
              <w:pStyle w:val="TableParagraph"/>
              <w:spacing w:before="113" w:line="247" w:lineRule="auto"/>
              <w:ind w:left="109"/>
              <w:rPr>
                <w:sz w:val="24"/>
              </w:rPr>
            </w:pPr>
            <w:r w:rsidRPr="00021263">
              <w:rPr>
                <w:i/>
                <w:spacing w:val="-1"/>
                <w:sz w:val="24"/>
              </w:rPr>
              <w:t>Получает</w:t>
            </w:r>
            <w:r w:rsidRPr="00021263">
              <w:rPr>
                <w:i/>
                <w:spacing w:val="-14"/>
                <w:sz w:val="24"/>
              </w:rPr>
              <w:t xml:space="preserve"> </w:t>
            </w:r>
            <w:r w:rsidRPr="00021263">
              <w:rPr>
                <w:i/>
                <w:spacing w:val="-1"/>
                <w:sz w:val="24"/>
              </w:rPr>
              <w:t>от</w:t>
            </w:r>
            <w:r w:rsidRPr="00021263">
              <w:rPr>
                <w:i/>
                <w:spacing w:val="-13"/>
                <w:sz w:val="24"/>
              </w:rPr>
              <w:t xml:space="preserve"> </w:t>
            </w:r>
            <w:r w:rsidRPr="00021263">
              <w:rPr>
                <w:i/>
                <w:spacing w:val="-1"/>
                <w:sz w:val="24"/>
              </w:rPr>
              <w:t>регионального</w:t>
            </w:r>
            <w:r w:rsidRPr="00021263">
              <w:rPr>
                <w:i/>
                <w:spacing w:val="-13"/>
                <w:sz w:val="24"/>
              </w:rPr>
              <w:t xml:space="preserve"> </w:t>
            </w:r>
            <w:r w:rsidRPr="00021263">
              <w:rPr>
                <w:i/>
                <w:sz w:val="24"/>
              </w:rPr>
              <w:t>оператора:</w:t>
            </w:r>
            <w:r w:rsidRPr="00021263">
              <w:rPr>
                <w:i/>
                <w:spacing w:val="-13"/>
                <w:sz w:val="24"/>
              </w:rPr>
              <w:t xml:space="preserve"> </w:t>
            </w:r>
            <w:r w:rsidRPr="00021263">
              <w:rPr>
                <w:sz w:val="24"/>
              </w:rPr>
              <w:t>приглашение</w:t>
            </w:r>
            <w:r w:rsidRPr="00021263">
              <w:rPr>
                <w:spacing w:val="-13"/>
                <w:sz w:val="24"/>
              </w:rPr>
              <w:t xml:space="preserve"> </w:t>
            </w:r>
            <w:r w:rsidRPr="00021263">
              <w:rPr>
                <w:sz w:val="24"/>
              </w:rPr>
              <w:t>к</w:t>
            </w:r>
            <w:r w:rsidRPr="00021263">
              <w:rPr>
                <w:spacing w:val="-13"/>
                <w:sz w:val="24"/>
              </w:rPr>
              <w:t xml:space="preserve"> </w:t>
            </w:r>
            <w:r w:rsidRPr="00021263">
              <w:rPr>
                <w:sz w:val="24"/>
              </w:rPr>
              <w:t>авторизации</w:t>
            </w:r>
            <w:r w:rsidRPr="00021263">
              <w:rPr>
                <w:spacing w:val="-57"/>
                <w:sz w:val="24"/>
              </w:rPr>
              <w:t xml:space="preserve"> </w:t>
            </w:r>
            <w:r w:rsidRPr="00021263">
              <w:rPr>
                <w:sz w:val="24"/>
              </w:rPr>
              <w:t>на</w:t>
            </w:r>
            <w:r w:rsidRPr="00021263">
              <w:rPr>
                <w:spacing w:val="-2"/>
                <w:sz w:val="24"/>
              </w:rPr>
              <w:t xml:space="preserve"> </w:t>
            </w:r>
            <w:r w:rsidRPr="00021263">
              <w:rPr>
                <w:sz w:val="24"/>
              </w:rPr>
              <w:t>Платформе.</w:t>
            </w:r>
          </w:p>
          <w:p w:rsidR="00CB4268" w:rsidRPr="00021263" w:rsidRDefault="00CB4268" w:rsidP="00C96C1E">
            <w:pPr>
              <w:pStyle w:val="TableParagraph"/>
              <w:spacing w:before="103"/>
              <w:ind w:left="109"/>
              <w:rPr>
                <w:i/>
                <w:sz w:val="24"/>
              </w:rPr>
            </w:pPr>
            <w:r w:rsidRPr="00021263">
              <w:rPr>
                <w:i/>
                <w:sz w:val="24"/>
              </w:rPr>
              <w:t>Получает</w:t>
            </w:r>
            <w:r w:rsidRPr="00021263">
              <w:rPr>
                <w:i/>
                <w:spacing w:val="79"/>
                <w:sz w:val="24"/>
              </w:rPr>
              <w:t xml:space="preserve"> </w:t>
            </w:r>
            <w:r w:rsidRPr="00021263">
              <w:rPr>
                <w:i/>
                <w:sz w:val="24"/>
              </w:rPr>
              <w:t>от</w:t>
            </w:r>
            <w:r w:rsidRPr="00021263">
              <w:rPr>
                <w:i/>
                <w:spacing w:val="80"/>
                <w:sz w:val="24"/>
              </w:rPr>
              <w:t xml:space="preserve"> </w:t>
            </w:r>
            <w:r w:rsidRPr="00021263">
              <w:rPr>
                <w:i/>
                <w:sz w:val="24"/>
              </w:rPr>
              <w:t>территориального</w:t>
            </w:r>
            <w:r w:rsidRPr="00021263">
              <w:rPr>
                <w:i/>
                <w:spacing w:val="79"/>
                <w:sz w:val="24"/>
              </w:rPr>
              <w:t xml:space="preserve"> </w:t>
            </w:r>
            <w:r w:rsidRPr="00021263">
              <w:rPr>
                <w:i/>
                <w:sz w:val="24"/>
              </w:rPr>
              <w:t>или</w:t>
            </w:r>
            <w:r w:rsidRPr="00021263">
              <w:rPr>
                <w:i/>
                <w:spacing w:val="80"/>
                <w:sz w:val="24"/>
              </w:rPr>
              <w:t xml:space="preserve"> </w:t>
            </w:r>
            <w:r w:rsidRPr="00021263">
              <w:rPr>
                <w:i/>
                <w:sz w:val="24"/>
              </w:rPr>
              <w:t>регионального</w:t>
            </w:r>
            <w:r w:rsidRPr="00021263">
              <w:rPr>
                <w:i/>
                <w:spacing w:val="80"/>
                <w:sz w:val="24"/>
              </w:rPr>
              <w:t xml:space="preserve"> </w:t>
            </w:r>
            <w:r w:rsidRPr="00021263">
              <w:rPr>
                <w:i/>
                <w:sz w:val="24"/>
              </w:rPr>
              <w:t>оператора:</w:t>
            </w:r>
          </w:p>
          <w:p w:rsidR="00CB4268" w:rsidRPr="00021263" w:rsidRDefault="00CB4268" w:rsidP="00C96C1E">
            <w:pPr>
              <w:pStyle w:val="TableParagraph"/>
              <w:spacing w:before="7"/>
              <w:ind w:left="109"/>
              <w:rPr>
                <w:sz w:val="24"/>
              </w:rPr>
            </w:pPr>
            <w:r w:rsidRPr="00021263">
              <w:rPr>
                <w:sz w:val="24"/>
              </w:rPr>
              <w:t>список зарегистрированных обучающихся, объединенных в</w:t>
            </w:r>
            <w:r w:rsidRPr="00021263">
              <w:rPr>
                <w:spacing w:val="-1"/>
                <w:sz w:val="24"/>
              </w:rPr>
              <w:t xml:space="preserve"> </w:t>
            </w:r>
            <w:r w:rsidRPr="00021263">
              <w:rPr>
                <w:sz w:val="24"/>
              </w:rPr>
              <w:t>классы.</w:t>
            </w:r>
          </w:p>
          <w:p w:rsidR="00CB4268" w:rsidRPr="00021263" w:rsidRDefault="00CB4268" w:rsidP="00C96C1E">
            <w:pPr>
              <w:pStyle w:val="TableParagraph"/>
              <w:tabs>
                <w:tab w:val="left" w:pos="1352"/>
                <w:tab w:val="left" w:pos="1872"/>
                <w:tab w:val="left" w:pos="3229"/>
                <w:tab w:val="left" w:pos="4161"/>
                <w:tab w:val="left" w:pos="5499"/>
                <w:tab w:val="left" w:pos="6765"/>
              </w:tabs>
              <w:spacing w:before="113" w:line="242" w:lineRule="auto"/>
              <w:ind w:left="109" w:right="94"/>
              <w:rPr>
                <w:sz w:val="24"/>
              </w:rPr>
            </w:pPr>
            <w:r w:rsidRPr="00021263">
              <w:rPr>
                <w:i/>
                <w:sz w:val="24"/>
              </w:rPr>
              <w:t>Получает</w:t>
            </w:r>
            <w:r w:rsidRPr="00021263">
              <w:rPr>
                <w:i/>
                <w:sz w:val="24"/>
              </w:rPr>
              <w:tab/>
              <w:t>от</w:t>
            </w:r>
            <w:r w:rsidRPr="00021263">
              <w:rPr>
                <w:i/>
                <w:sz w:val="24"/>
              </w:rPr>
              <w:tab/>
              <w:t>Площадки:</w:t>
            </w:r>
            <w:r w:rsidRPr="00021263">
              <w:rPr>
                <w:i/>
                <w:sz w:val="24"/>
              </w:rPr>
              <w:tab/>
            </w:r>
            <w:r w:rsidRPr="00021263">
              <w:rPr>
                <w:sz w:val="24"/>
              </w:rPr>
              <w:t>список</w:t>
            </w:r>
            <w:r w:rsidRPr="00021263">
              <w:rPr>
                <w:sz w:val="24"/>
              </w:rPr>
              <w:tab/>
              <w:t>доступных</w:t>
            </w:r>
            <w:r w:rsidRPr="00021263">
              <w:rPr>
                <w:sz w:val="24"/>
              </w:rPr>
              <w:tab/>
              <w:t>вариантов</w:t>
            </w:r>
            <w:r w:rsidRPr="00021263">
              <w:rPr>
                <w:sz w:val="24"/>
              </w:rPr>
              <w:tab/>
            </w:r>
            <w:r w:rsidRPr="00021263">
              <w:rPr>
                <w:spacing w:val="-2"/>
                <w:sz w:val="24"/>
              </w:rPr>
              <w:t>для</w:t>
            </w:r>
            <w:r w:rsidRPr="00021263">
              <w:rPr>
                <w:spacing w:val="-57"/>
                <w:sz w:val="24"/>
              </w:rPr>
              <w:t xml:space="preserve"> </w:t>
            </w:r>
            <w:r w:rsidRPr="00021263">
              <w:rPr>
                <w:sz w:val="24"/>
              </w:rPr>
              <w:t>организации</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проб.</w:t>
            </w:r>
          </w:p>
          <w:p w:rsidR="00CB4268" w:rsidRPr="00021263" w:rsidRDefault="00CB4268" w:rsidP="00C96C1E">
            <w:pPr>
              <w:pStyle w:val="TableParagraph"/>
              <w:spacing w:before="115" w:line="275" w:lineRule="exact"/>
              <w:ind w:left="109"/>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B4268" w:rsidRPr="00021263" w:rsidRDefault="00CB4268" w:rsidP="00C96C1E">
            <w:pPr>
              <w:pStyle w:val="TableParagraph"/>
              <w:spacing w:line="275" w:lineRule="exact"/>
              <w:ind w:left="109"/>
              <w:rPr>
                <w:sz w:val="24"/>
              </w:rPr>
            </w:pPr>
            <w:r w:rsidRPr="00021263">
              <w:rPr>
                <w:sz w:val="24"/>
                <w:u w:val="single"/>
              </w:rPr>
              <w:t>В</w:t>
            </w:r>
            <w:r w:rsidRPr="00021263">
              <w:rPr>
                <w:spacing w:val="-6"/>
                <w:sz w:val="24"/>
                <w:u w:val="single"/>
              </w:rPr>
              <w:t xml:space="preserve"> </w:t>
            </w:r>
            <w:r w:rsidRPr="00021263">
              <w:rPr>
                <w:sz w:val="24"/>
                <w:u w:val="single"/>
              </w:rPr>
              <w:t>личном</w:t>
            </w:r>
            <w:r w:rsidRPr="00021263">
              <w:rPr>
                <w:spacing w:val="-7"/>
                <w:sz w:val="24"/>
                <w:u w:val="single"/>
              </w:rPr>
              <w:t xml:space="preserve"> </w:t>
            </w:r>
            <w:r w:rsidRPr="00021263">
              <w:rPr>
                <w:sz w:val="24"/>
                <w:u w:val="single"/>
              </w:rPr>
              <w:t>кабинете</w:t>
            </w:r>
            <w:r w:rsidRPr="00021263">
              <w:rPr>
                <w:spacing w:val="-5"/>
                <w:sz w:val="24"/>
                <w:u w:val="single"/>
              </w:rPr>
              <w:t xml:space="preserve"> </w:t>
            </w:r>
            <w:r w:rsidRPr="00021263">
              <w:rPr>
                <w:sz w:val="24"/>
                <w:u w:val="single"/>
              </w:rPr>
              <w:t>педагога-навигатора:</w:t>
            </w:r>
          </w:p>
          <w:p w:rsidR="00CB4268" w:rsidRPr="00021263" w:rsidRDefault="00CB4268" w:rsidP="00C96C1E">
            <w:pPr>
              <w:pStyle w:val="TableParagraph"/>
              <w:numPr>
                <w:ilvl w:val="0"/>
                <w:numId w:val="19"/>
              </w:numPr>
              <w:tabs>
                <w:tab w:val="left" w:pos="738"/>
              </w:tabs>
              <w:spacing w:before="2"/>
              <w:ind w:right="94" w:firstLine="459"/>
              <w:jc w:val="both"/>
              <w:rPr>
                <w:sz w:val="24"/>
              </w:rPr>
            </w:pPr>
            <w:r w:rsidRPr="00021263">
              <w:rPr>
                <w:sz w:val="24"/>
              </w:rPr>
              <w:t>загрузку документов и согласия на обработку персональных</w:t>
            </w:r>
            <w:r w:rsidRPr="00021263">
              <w:rPr>
                <w:spacing w:val="1"/>
                <w:sz w:val="24"/>
              </w:rPr>
              <w:t xml:space="preserve"> </w:t>
            </w:r>
            <w:r w:rsidRPr="00021263">
              <w:rPr>
                <w:sz w:val="24"/>
              </w:rPr>
              <w:t>данных</w:t>
            </w:r>
            <w:r w:rsidRPr="00021263">
              <w:rPr>
                <w:spacing w:val="1"/>
                <w:sz w:val="24"/>
              </w:rPr>
              <w:t xml:space="preserve"> </w:t>
            </w:r>
            <w:r w:rsidRPr="00021263">
              <w:rPr>
                <w:sz w:val="24"/>
              </w:rPr>
              <w:t>для</w:t>
            </w:r>
            <w:r w:rsidRPr="00021263">
              <w:rPr>
                <w:spacing w:val="1"/>
                <w:sz w:val="24"/>
              </w:rPr>
              <w:t xml:space="preserve"> </w:t>
            </w:r>
            <w:r w:rsidRPr="00021263">
              <w:rPr>
                <w:sz w:val="24"/>
              </w:rPr>
              <w:t>участия</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r w:rsidRPr="00021263">
              <w:rPr>
                <w:spacing w:val="1"/>
                <w:sz w:val="24"/>
              </w:rPr>
              <w:t xml:space="preserve"> </w:t>
            </w:r>
            <w:r w:rsidRPr="00021263">
              <w:rPr>
                <w:sz w:val="24"/>
              </w:rPr>
              <w:t>и</w:t>
            </w:r>
            <w:r w:rsidRPr="00021263">
              <w:rPr>
                <w:spacing w:val="1"/>
                <w:sz w:val="24"/>
              </w:rPr>
              <w:t xml:space="preserve"> </w:t>
            </w:r>
            <w:r w:rsidRPr="00021263">
              <w:rPr>
                <w:sz w:val="24"/>
              </w:rPr>
              <w:t>в</w:t>
            </w:r>
            <w:r w:rsidRPr="00021263">
              <w:rPr>
                <w:spacing w:val="1"/>
                <w:sz w:val="24"/>
              </w:rPr>
              <w:t xml:space="preserve"> </w:t>
            </w:r>
            <w:r w:rsidRPr="00021263">
              <w:rPr>
                <w:sz w:val="24"/>
              </w:rPr>
              <w:t>программе</w:t>
            </w:r>
            <w:r w:rsidRPr="00021263">
              <w:rPr>
                <w:spacing w:val="1"/>
                <w:sz w:val="24"/>
              </w:rPr>
              <w:t xml:space="preserve"> </w:t>
            </w:r>
            <w:r w:rsidRPr="00021263">
              <w:rPr>
                <w:sz w:val="24"/>
              </w:rPr>
              <w:t>повышения</w:t>
            </w:r>
            <w:r w:rsidRPr="00021263">
              <w:rPr>
                <w:spacing w:val="1"/>
                <w:sz w:val="24"/>
              </w:rPr>
              <w:t xml:space="preserve"> </w:t>
            </w:r>
            <w:r w:rsidRPr="00021263">
              <w:rPr>
                <w:sz w:val="24"/>
              </w:rPr>
              <w:t>квалификации;</w:t>
            </w:r>
          </w:p>
          <w:p w:rsidR="00CB4268" w:rsidRPr="00021263" w:rsidRDefault="00CB4268" w:rsidP="00C96C1E">
            <w:pPr>
              <w:pStyle w:val="TableParagraph"/>
              <w:numPr>
                <w:ilvl w:val="0"/>
                <w:numId w:val="19"/>
              </w:numPr>
              <w:tabs>
                <w:tab w:val="left" w:pos="722"/>
              </w:tabs>
              <w:spacing w:line="247" w:lineRule="auto"/>
              <w:ind w:right="95" w:firstLine="458"/>
              <w:jc w:val="both"/>
              <w:rPr>
                <w:sz w:val="24"/>
              </w:rPr>
            </w:pPr>
            <w:r w:rsidRPr="00021263">
              <w:rPr>
                <w:sz w:val="24"/>
              </w:rPr>
              <w:t>обучение по программе дополнительного профессионального</w:t>
            </w:r>
            <w:r w:rsidRPr="00021263">
              <w:rPr>
                <w:spacing w:val="-57"/>
                <w:sz w:val="24"/>
              </w:rPr>
              <w:t xml:space="preserve"> </w:t>
            </w:r>
            <w:r w:rsidRPr="00021263">
              <w:rPr>
                <w:sz w:val="24"/>
              </w:rPr>
              <w:t>образования (повышение квалификации).</w:t>
            </w:r>
          </w:p>
          <w:p w:rsidR="00CB4268" w:rsidRPr="00021263" w:rsidRDefault="00CB4268" w:rsidP="00C96C1E">
            <w:pPr>
              <w:pStyle w:val="TableParagraph"/>
              <w:spacing w:before="101"/>
              <w:ind w:left="109"/>
              <w:jc w:val="both"/>
              <w:rPr>
                <w:sz w:val="24"/>
              </w:rPr>
            </w:pPr>
            <w:r w:rsidRPr="00021263">
              <w:rPr>
                <w:sz w:val="24"/>
                <w:u w:val="single"/>
              </w:rPr>
              <w:t>В</w:t>
            </w:r>
            <w:r w:rsidRPr="00021263">
              <w:rPr>
                <w:spacing w:val="-2"/>
                <w:sz w:val="24"/>
                <w:u w:val="single"/>
              </w:rPr>
              <w:t xml:space="preserve"> </w:t>
            </w:r>
            <w:r w:rsidRPr="00021263">
              <w:rPr>
                <w:sz w:val="24"/>
                <w:u w:val="single"/>
              </w:rPr>
              <w:t>личных</w:t>
            </w:r>
            <w:r w:rsidRPr="00021263">
              <w:rPr>
                <w:spacing w:val="-2"/>
                <w:sz w:val="24"/>
                <w:u w:val="single"/>
              </w:rPr>
              <w:t xml:space="preserve"> </w:t>
            </w:r>
            <w:r w:rsidRPr="00021263">
              <w:rPr>
                <w:sz w:val="24"/>
                <w:u w:val="single"/>
              </w:rPr>
              <w:t>кабинетах</w:t>
            </w:r>
            <w:r w:rsidRPr="00021263">
              <w:rPr>
                <w:spacing w:val="-1"/>
                <w:sz w:val="24"/>
                <w:u w:val="single"/>
              </w:rPr>
              <w:t xml:space="preserve"> </w:t>
            </w:r>
            <w:r w:rsidRPr="00021263">
              <w:rPr>
                <w:sz w:val="24"/>
                <w:u w:val="single"/>
              </w:rPr>
              <w:t>обучающихся:</w:t>
            </w:r>
          </w:p>
          <w:p w:rsidR="00CB4268" w:rsidRPr="00021263" w:rsidRDefault="00CB4268" w:rsidP="00C96C1E">
            <w:pPr>
              <w:pStyle w:val="TableParagraph"/>
              <w:numPr>
                <w:ilvl w:val="0"/>
                <w:numId w:val="19"/>
              </w:numPr>
              <w:tabs>
                <w:tab w:val="left" w:pos="761"/>
              </w:tabs>
              <w:spacing w:line="274" w:lineRule="exact"/>
              <w:ind w:right="94" w:firstLine="459"/>
              <w:jc w:val="both"/>
              <w:rPr>
                <w:sz w:val="24"/>
              </w:rPr>
            </w:pPr>
            <w:r w:rsidRPr="00021263">
              <w:rPr>
                <w:sz w:val="24"/>
              </w:rPr>
              <w:t>составление списка обучающихся для участия в Проекте с</w:t>
            </w:r>
            <w:r w:rsidRPr="00021263">
              <w:rPr>
                <w:spacing w:val="1"/>
                <w:sz w:val="24"/>
              </w:rPr>
              <w:t xml:space="preserve"> </w:t>
            </w:r>
            <w:r w:rsidRPr="00021263">
              <w:rPr>
                <w:sz w:val="24"/>
              </w:rPr>
              <w:t>назначением</w:t>
            </w:r>
            <w:r w:rsidRPr="00021263">
              <w:rPr>
                <w:spacing w:val="-2"/>
                <w:sz w:val="24"/>
              </w:rPr>
              <w:t xml:space="preserve"> </w:t>
            </w:r>
            <w:r w:rsidRPr="00021263">
              <w:rPr>
                <w:sz w:val="24"/>
              </w:rPr>
              <w:t>педагога-навигатора;</w:t>
            </w:r>
          </w:p>
        </w:tc>
      </w:tr>
      <w:tr w:rsidR="00CB4268" w:rsidTr="00C96C1E">
        <w:trPr>
          <w:trHeight w:val="2601"/>
        </w:trPr>
        <w:tc>
          <w:tcPr>
            <w:tcW w:w="2122" w:type="dxa"/>
          </w:tcPr>
          <w:p w:rsidR="00CB4268" w:rsidRPr="00021263" w:rsidRDefault="00CB4268" w:rsidP="00C96C1E">
            <w:pPr>
              <w:pStyle w:val="TableParagraph"/>
              <w:ind w:left="0"/>
              <w:rPr>
                <w:sz w:val="24"/>
              </w:rPr>
            </w:pPr>
          </w:p>
        </w:tc>
        <w:tc>
          <w:tcPr>
            <w:tcW w:w="7224" w:type="dxa"/>
          </w:tcPr>
          <w:p w:rsidR="00CB4268" w:rsidRPr="00021263" w:rsidRDefault="00CB4268" w:rsidP="00C96C1E">
            <w:pPr>
              <w:pStyle w:val="TableParagraph"/>
              <w:numPr>
                <w:ilvl w:val="0"/>
                <w:numId w:val="18"/>
              </w:numPr>
              <w:tabs>
                <w:tab w:val="left" w:pos="757"/>
              </w:tabs>
              <w:ind w:right="95" w:firstLine="459"/>
              <w:jc w:val="both"/>
              <w:rPr>
                <w:sz w:val="24"/>
              </w:rPr>
            </w:pPr>
            <w:r w:rsidRPr="00021263">
              <w:rPr>
                <w:sz w:val="24"/>
              </w:rPr>
              <w:t>получение согласия на обработку персональных данных от</w:t>
            </w:r>
            <w:r w:rsidRPr="00021263">
              <w:rPr>
                <w:spacing w:val="1"/>
                <w:sz w:val="24"/>
              </w:rPr>
              <w:t xml:space="preserve"> </w:t>
            </w:r>
            <w:r w:rsidRPr="00021263">
              <w:rPr>
                <w:sz w:val="24"/>
              </w:rPr>
              <w:t>родителей</w:t>
            </w:r>
            <w:r w:rsidRPr="00021263">
              <w:rPr>
                <w:spacing w:val="1"/>
                <w:sz w:val="24"/>
              </w:rPr>
              <w:t xml:space="preserve"> </w:t>
            </w:r>
            <w:r w:rsidRPr="00021263">
              <w:rPr>
                <w:sz w:val="24"/>
              </w:rPr>
              <w:t>(законных</w:t>
            </w:r>
            <w:r w:rsidRPr="00021263">
              <w:rPr>
                <w:spacing w:val="1"/>
                <w:sz w:val="24"/>
              </w:rPr>
              <w:t xml:space="preserve"> </w:t>
            </w:r>
            <w:r w:rsidRPr="00021263">
              <w:rPr>
                <w:sz w:val="24"/>
              </w:rPr>
              <w:t>представителей)</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и</w:t>
            </w:r>
            <w:r w:rsidRPr="00021263">
              <w:rPr>
                <w:spacing w:val="1"/>
                <w:sz w:val="24"/>
              </w:rPr>
              <w:t xml:space="preserve"> </w:t>
            </w:r>
            <w:r w:rsidRPr="00021263">
              <w:rPr>
                <w:sz w:val="24"/>
              </w:rPr>
              <w:t>загрузку</w:t>
            </w:r>
            <w:r w:rsidRPr="00021263">
              <w:rPr>
                <w:spacing w:val="1"/>
                <w:sz w:val="24"/>
              </w:rPr>
              <w:t xml:space="preserve"> </w:t>
            </w:r>
            <w:r w:rsidRPr="00021263">
              <w:rPr>
                <w:sz w:val="24"/>
              </w:rPr>
              <w:t>документов</w:t>
            </w:r>
            <w:r w:rsidRPr="00021263">
              <w:rPr>
                <w:spacing w:val="-1"/>
                <w:sz w:val="24"/>
              </w:rPr>
              <w:t xml:space="preserve"> </w:t>
            </w:r>
            <w:r w:rsidRPr="00021263">
              <w:rPr>
                <w:sz w:val="24"/>
              </w:rPr>
              <w:t>о согласии на</w:t>
            </w:r>
            <w:r w:rsidRPr="00021263">
              <w:rPr>
                <w:spacing w:val="-1"/>
                <w:sz w:val="24"/>
              </w:rPr>
              <w:t xml:space="preserve"> </w:t>
            </w:r>
            <w:r w:rsidRPr="00021263">
              <w:rPr>
                <w:sz w:val="24"/>
              </w:rPr>
              <w:t>Платформу;</w:t>
            </w:r>
          </w:p>
          <w:p w:rsidR="00CB4268" w:rsidRPr="00021263" w:rsidRDefault="00CB4268" w:rsidP="00C96C1E">
            <w:pPr>
              <w:pStyle w:val="TableParagraph"/>
              <w:numPr>
                <w:ilvl w:val="0"/>
                <w:numId w:val="18"/>
              </w:numPr>
              <w:tabs>
                <w:tab w:val="left" w:pos="756"/>
              </w:tabs>
              <w:spacing w:line="242" w:lineRule="auto"/>
              <w:ind w:right="95" w:firstLine="458"/>
              <w:jc w:val="both"/>
              <w:rPr>
                <w:sz w:val="24"/>
              </w:rPr>
            </w:pPr>
            <w:r w:rsidRPr="00021263">
              <w:rPr>
                <w:sz w:val="24"/>
              </w:rPr>
              <w:t>формирование логинов и паролей для обучающихся (после</w:t>
            </w:r>
            <w:r w:rsidRPr="00021263">
              <w:rPr>
                <w:spacing w:val="1"/>
                <w:sz w:val="24"/>
              </w:rPr>
              <w:t xml:space="preserve"> </w:t>
            </w:r>
            <w:r w:rsidRPr="00021263">
              <w:rPr>
                <w:sz w:val="24"/>
              </w:rPr>
              <w:t>получения</w:t>
            </w:r>
            <w:r w:rsidRPr="00021263">
              <w:rPr>
                <w:spacing w:val="-2"/>
                <w:sz w:val="24"/>
              </w:rPr>
              <w:t xml:space="preserve"> </w:t>
            </w:r>
            <w:r w:rsidRPr="00021263">
              <w:rPr>
                <w:sz w:val="24"/>
              </w:rPr>
              <w:t>документов</w:t>
            </w:r>
            <w:r w:rsidRPr="00021263">
              <w:rPr>
                <w:spacing w:val="-1"/>
                <w:sz w:val="24"/>
              </w:rPr>
              <w:t xml:space="preserve"> </w:t>
            </w:r>
            <w:r w:rsidRPr="00021263">
              <w:rPr>
                <w:sz w:val="24"/>
              </w:rPr>
              <w:t>о</w:t>
            </w:r>
            <w:r w:rsidRPr="00021263">
              <w:rPr>
                <w:spacing w:val="-1"/>
                <w:sz w:val="24"/>
              </w:rPr>
              <w:t xml:space="preserve"> </w:t>
            </w:r>
            <w:r w:rsidRPr="00021263">
              <w:rPr>
                <w:sz w:val="24"/>
              </w:rPr>
              <w:t>согласии на</w:t>
            </w:r>
            <w:r w:rsidRPr="00021263">
              <w:rPr>
                <w:spacing w:val="-2"/>
                <w:sz w:val="24"/>
              </w:rPr>
              <w:t xml:space="preserve"> </w:t>
            </w:r>
            <w:r w:rsidRPr="00021263">
              <w:rPr>
                <w:sz w:val="24"/>
              </w:rPr>
              <w:t>участие</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p>
          <w:p w:rsidR="00CB4268" w:rsidRPr="00021263" w:rsidRDefault="00CB4268" w:rsidP="00C96C1E">
            <w:pPr>
              <w:pStyle w:val="TableParagraph"/>
              <w:numPr>
                <w:ilvl w:val="0"/>
                <w:numId w:val="18"/>
              </w:numPr>
              <w:tabs>
                <w:tab w:val="left" w:pos="725"/>
              </w:tabs>
              <w:spacing w:line="242" w:lineRule="auto"/>
              <w:ind w:right="96" w:firstLine="458"/>
              <w:jc w:val="both"/>
              <w:rPr>
                <w:sz w:val="24"/>
              </w:rPr>
            </w:pPr>
            <w:r w:rsidRPr="00021263">
              <w:rPr>
                <w:sz w:val="24"/>
              </w:rPr>
              <w:t>запись групп/классов на мероприятия по профессиональному</w:t>
            </w:r>
            <w:r w:rsidRPr="00021263">
              <w:rPr>
                <w:spacing w:val="1"/>
                <w:sz w:val="24"/>
              </w:rPr>
              <w:t xml:space="preserve"> </w:t>
            </w:r>
            <w:r w:rsidRPr="00021263">
              <w:rPr>
                <w:sz w:val="24"/>
              </w:rPr>
              <w:t>выбору</w:t>
            </w:r>
            <w:r w:rsidRPr="00021263">
              <w:rPr>
                <w:spacing w:val="-2"/>
                <w:sz w:val="24"/>
              </w:rPr>
              <w:t xml:space="preserve"> </w:t>
            </w:r>
            <w:r w:rsidRPr="00021263">
              <w:rPr>
                <w:sz w:val="24"/>
              </w:rPr>
              <w:t>с</w:t>
            </w:r>
            <w:r w:rsidRPr="00021263">
              <w:rPr>
                <w:spacing w:val="-1"/>
                <w:sz w:val="24"/>
              </w:rPr>
              <w:t xml:space="preserve"> </w:t>
            </w:r>
            <w:r w:rsidRPr="00021263">
              <w:rPr>
                <w:sz w:val="24"/>
              </w:rPr>
              <w:t>выбором</w:t>
            </w:r>
            <w:r w:rsidRPr="00021263">
              <w:rPr>
                <w:spacing w:val="-1"/>
                <w:sz w:val="24"/>
              </w:rPr>
              <w:t xml:space="preserve"> </w:t>
            </w:r>
            <w:r w:rsidRPr="00021263">
              <w:rPr>
                <w:sz w:val="24"/>
              </w:rPr>
              <w:t>временных</w:t>
            </w:r>
            <w:r w:rsidRPr="00021263">
              <w:rPr>
                <w:spacing w:val="-2"/>
                <w:sz w:val="24"/>
              </w:rPr>
              <w:t xml:space="preserve"> </w:t>
            </w:r>
            <w:r w:rsidRPr="00021263">
              <w:rPr>
                <w:sz w:val="24"/>
              </w:rPr>
              <w:t>интервалов;</w:t>
            </w:r>
          </w:p>
          <w:p w:rsidR="00CB4268" w:rsidRPr="00021263" w:rsidRDefault="00CB4268" w:rsidP="00C96C1E">
            <w:pPr>
              <w:pStyle w:val="TableParagraph"/>
              <w:numPr>
                <w:ilvl w:val="0"/>
                <w:numId w:val="18"/>
              </w:numPr>
              <w:tabs>
                <w:tab w:val="left" w:pos="889"/>
              </w:tabs>
              <w:spacing w:line="247" w:lineRule="auto"/>
              <w:ind w:right="94" w:firstLine="459"/>
              <w:jc w:val="both"/>
              <w:rPr>
                <w:sz w:val="24"/>
              </w:rPr>
            </w:pPr>
            <w:r w:rsidRPr="00021263">
              <w:rPr>
                <w:sz w:val="24"/>
              </w:rPr>
              <w:t>организацию</w:t>
            </w:r>
            <w:r w:rsidRPr="00021263">
              <w:rPr>
                <w:spacing w:val="1"/>
                <w:sz w:val="24"/>
              </w:rPr>
              <w:t xml:space="preserve"> </w:t>
            </w:r>
            <w:r w:rsidRPr="00021263">
              <w:rPr>
                <w:sz w:val="24"/>
              </w:rPr>
              <w:t>и</w:t>
            </w:r>
            <w:r w:rsidRPr="00021263">
              <w:rPr>
                <w:spacing w:val="1"/>
                <w:sz w:val="24"/>
              </w:rPr>
              <w:t xml:space="preserve"> </w:t>
            </w:r>
            <w:r w:rsidRPr="00021263">
              <w:rPr>
                <w:sz w:val="24"/>
              </w:rPr>
              <w:t>мониторинг</w:t>
            </w:r>
            <w:r w:rsidRPr="00021263">
              <w:rPr>
                <w:spacing w:val="1"/>
                <w:sz w:val="24"/>
              </w:rPr>
              <w:t xml:space="preserve"> </w:t>
            </w:r>
            <w:r w:rsidRPr="00021263">
              <w:rPr>
                <w:sz w:val="24"/>
              </w:rPr>
              <w:t>участия</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в</w:t>
            </w:r>
            <w:r w:rsidRPr="00021263">
              <w:rPr>
                <w:spacing w:val="-57"/>
                <w:sz w:val="24"/>
              </w:rPr>
              <w:t xml:space="preserve"> </w:t>
            </w:r>
            <w:r w:rsidRPr="00021263">
              <w:rPr>
                <w:sz w:val="24"/>
              </w:rPr>
              <w:t>профориентацонных</w:t>
            </w:r>
            <w:r w:rsidRPr="00021263">
              <w:rPr>
                <w:spacing w:val="-2"/>
                <w:sz w:val="24"/>
              </w:rPr>
              <w:t xml:space="preserve"> </w:t>
            </w:r>
            <w:r w:rsidRPr="00021263">
              <w:rPr>
                <w:sz w:val="24"/>
              </w:rPr>
              <w:t>мероприятиях</w:t>
            </w:r>
            <w:r w:rsidRPr="00021263">
              <w:rPr>
                <w:spacing w:val="-1"/>
                <w:sz w:val="24"/>
              </w:rPr>
              <w:t xml:space="preserve"> </w:t>
            </w:r>
            <w:r w:rsidRPr="00021263">
              <w:rPr>
                <w:sz w:val="24"/>
              </w:rPr>
              <w:t>Проекта.</w:t>
            </w:r>
          </w:p>
        </w:tc>
      </w:tr>
      <w:tr w:rsidR="00CB4268" w:rsidTr="00C96C1E">
        <w:trPr>
          <w:trHeight w:val="6431"/>
        </w:trPr>
        <w:tc>
          <w:tcPr>
            <w:tcW w:w="2122" w:type="dxa"/>
          </w:tcPr>
          <w:p w:rsidR="00CB4268" w:rsidRPr="00021263" w:rsidRDefault="00CB4268" w:rsidP="00C96C1E">
            <w:pPr>
              <w:pStyle w:val="TableParagraph"/>
              <w:spacing w:before="1"/>
              <w:ind w:left="110"/>
              <w:rPr>
                <w:sz w:val="24"/>
              </w:rPr>
            </w:pPr>
            <w:r w:rsidRPr="00021263">
              <w:rPr>
                <w:sz w:val="24"/>
              </w:rPr>
              <w:lastRenderedPageBreak/>
              <w:t>Обучающийся</w:t>
            </w:r>
          </w:p>
        </w:tc>
        <w:tc>
          <w:tcPr>
            <w:tcW w:w="7224" w:type="dxa"/>
          </w:tcPr>
          <w:p w:rsidR="00CB4268" w:rsidRPr="00021263" w:rsidRDefault="00CB4268" w:rsidP="00C96C1E">
            <w:pPr>
              <w:pStyle w:val="TableParagraph"/>
              <w:spacing w:before="1" w:line="242" w:lineRule="auto"/>
              <w:ind w:left="109"/>
              <w:rPr>
                <w:sz w:val="24"/>
              </w:rPr>
            </w:pPr>
            <w:r w:rsidRPr="00021263">
              <w:rPr>
                <w:i/>
                <w:sz w:val="24"/>
              </w:rPr>
              <w:t>Получает</w:t>
            </w:r>
            <w:r w:rsidRPr="00021263">
              <w:rPr>
                <w:i/>
                <w:spacing w:val="28"/>
                <w:sz w:val="24"/>
              </w:rPr>
              <w:t xml:space="preserve"> </w:t>
            </w:r>
            <w:r w:rsidRPr="00021263">
              <w:rPr>
                <w:i/>
                <w:sz w:val="24"/>
              </w:rPr>
              <w:t>от</w:t>
            </w:r>
            <w:r w:rsidRPr="00021263">
              <w:rPr>
                <w:i/>
                <w:spacing w:val="29"/>
                <w:sz w:val="24"/>
              </w:rPr>
              <w:t xml:space="preserve"> </w:t>
            </w:r>
            <w:r w:rsidRPr="00021263">
              <w:rPr>
                <w:i/>
                <w:sz w:val="24"/>
              </w:rPr>
              <w:t>педагога-навигатора:</w:t>
            </w:r>
            <w:r w:rsidRPr="00021263">
              <w:rPr>
                <w:i/>
                <w:spacing w:val="30"/>
                <w:sz w:val="24"/>
              </w:rPr>
              <w:t xml:space="preserve"> </w:t>
            </w:r>
            <w:r w:rsidRPr="00021263">
              <w:rPr>
                <w:sz w:val="24"/>
              </w:rPr>
              <w:t>логин</w:t>
            </w:r>
            <w:r w:rsidRPr="00021263">
              <w:rPr>
                <w:spacing w:val="29"/>
                <w:sz w:val="24"/>
              </w:rPr>
              <w:t xml:space="preserve"> </w:t>
            </w:r>
            <w:r w:rsidRPr="00021263">
              <w:rPr>
                <w:sz w:val="24"/>
              </w:rPr>
              <w:t>и</w:t>
            </w:r>
            <w:r w:rsidRPr="00021263">
              <w:rPr>
                <w:spacing w:val="29"/>
                <w:sz w:val="24"/>
              </w:rPr>
              <w:t xml:space="preserve"> </w:t>
            </w:r>
            <w:r w:rsidRPr="00021263">
              <w:rPr>
                <w:sz w:val="24"/>
              </w:rPr>
              <w:t>пароль</w:t>
            </w:r>
            <w:r w:rsidRPr="00021263">
              <w:rPr>
                <w:spacing w:val="29"/>
                <w:sz w:val="24"/>
              </w:rPr>
              <w:t xml:space="preserve"> </w:t>
            </w:r>
            <w:r w:rsidRPr="00021263">
              <w:rPr>
                <w:sz w:val="24"/>
              </w:rPr>
              <w:t>для</w:t>
            </w:r>
            <w:r w:rsidRPr="00021263">
              <w:rPr>
                <w:spacing w:val="29"/>
                <w:sz w:val="24"/>
              </w:rPr>
              <w:t xml:space="preserve"> </w:t>
            </w:r>
            <w:r w:rsidRPr="00021263">
              <w:rPr>
                <w:sz w:val="24"/>
              </w:rPr>
              <w:t>участия</w:t>
            </w:r>
            <w:r w:rsidRPr="00021263">
              <w:rPr>
                <w:spacing w:val="29"/>
                <w:sz w:val="24"/>
              </w:rPr>
              <w:t xml:space="preserve"> </w:t>
            </w:r>
            <w:r w:rsidRPr="00021263">
              <w:rPr>
                <w:sz w:val="24"/>
              </w:rPr>
              <w:t>в</w:t>
            </w:r>
            <w:r w:rsidRPr="00021263">
              <w:rPr>
                <w:spacing w:val="-57"/>
                <w:sz w:val="24"/>
              </w:rPr>
              <w:t xml:space="preserve"> </w:t>
            </w:r>
            <w:r w:rsidRPr="00021263">
              <w:rPr>
                <w:sz w:val="24"/>
              </w:rPr>
              <w:t>Проекте.</w:t>
            </w:r>
          </w:p>
          <w:p w:rsidR="00CB4268" w:rsidRPr="00021263" w:rsidRDefault="00CB4268" w:rsidP="00C96C1E">
            <w:pPr>
              <w:pStyle w:val="TableParagraph"/>
              <w:spacing w:before="115" w:line="275" w:lineRule="exact"/>
              <w:ind w:left="109"/>
              <w:rPr>
                <w:i/>
                <w:sz w:val="24"/>
              </w:rPr>
            </w:pPr>
            <w:r w:rsidRPr="00021263">
              <w:rPr>
                <w:i/>
                <w:sz w:val="24"/>
              </w:rPr>
              <w:t>Получает</w:t>
            </w:r>
            <w:r w:rsidRPr="00021263">
              <w:rPr>
                <w:i/>
                <w:spacing w:val="-6"/>
                <w:sz w:val="24"/>
              </w:rPr>
              <w:t xml:space="preserve"> </w:t>
            </w:r>
            <w:r w:rsidRPr="00021263">
              <w:rPr>
                <w:i/>
                <w:sz w:val="24"/>
              </w:rPr>
              <w:t>ресурсы</w:t>
            </w:r>
            <w:r w:rsidRPr="00021263">
              <w:rPr>
                <w:i/>
                <w:spacing w:val="-4"/>
                <w:sz w:val="24"/>
              </w:rPr>
              <w:t xml:space="preserve"> </w:t>
            </w:r>
            <w:r w:rsidRPr="00021263">
              <w:rPr>
                <w:i/>
                <w:sz w:val="24"/>
              </w:rPr>
              <w:t>на</w:t>
            </w:r>
            <w:r w:rsidRPr="00021263">
              <w:rPr>
                <w:i/>
                <w:spacing w:val="-5"/>
                <w:sz w:val="24"/>
              </w:rPr>
              <w:t xml:space="preserve"> </w:t>
            </w:r>
            <w:r w:rsidRPr="00021263">
              <w:rPr>
                <w:i/>
                <w:sz w:val="24"/>
              </w:rPr>
              <w:t>Платформе:</w:t>
            </w:r>
          </w:p>
          <w:p w:rsidR="00CB4268" w:rsidRPr="00021263" w:rsidRDefault="00CB4268" w:rsidP="00C96C1E">
            <w:pPr>
              <w:pStyle w:val="TableParagraph"/>
              <w:numPr>
                <w:ilvl w:val="0"/>
                <w:numId w:val="17"/>
              </w:numPr>
              <w:tabs>
                <w:tab w:val="left" w:pos="709"/>
              </w:tabs>
              <w:spacing w:line="275" w:lineRule="exact"/>
              <w:ind w:left="708" w:hanging="141"/>
              <w:rPr>
                <w:sz w:val="24"/>
              </w:rPr>
            </w:pPr>
            <w:r w:rsidRPr="00021263">
              <w:rPr>
                <w:sz w:val="24"/>
              </w:rPr>
              <w:t>каталог</w:t>
            </w:r>
            <w:r w:rsidRPr="00021263">
              <w:rPr>
                <w:spacing w:val="-6"/>
                <w:sz w:val="24"/>
              </w:rPr>
              <w:t xml:space="preserve"> </w:t>
            </w:r>
            <w:r w:rsidRPr="00021263">
              <w:rPr>
                <w:sz w:val="24"/>
              </w:rPr>
              <w:t>профориентационных</w:t>
            </w:r>
            <w:r w:rsidRPr="00021263">
              <w:rPr>
                <w:spacing w:val="-6"/>
                <w:sz w:val="24"/>
              </w:rPr>
              <w:t xml:space="preserve"> </w:t>
            </w:r>
            <w:r w:rsidRPr="00021263">
              <w:rPr>
                <w:sz w:val="24"/>
              </w:rPr>
              <w:t>тестов;</w:t>
            </w:r>
          </w:p>
          <w:p w:rsidR="00CB4268" w:rsidRPr="00021263" w:rsidRDefault="00CB4268" w:rsidP="00C96C1E">
            <w:pPr>
              <w:pStyle w:val="TableParagraph"/>
              <w:numPr>
                <w:ilvl w:val="0"/>
                <w:numId w:val="17"/>
              </w:numPr>
              <w:tabs>
                <w:tab w:val="left" w:pos="904"/>
                <w:tab w:val="left" w:pos="905"/>
                <w:tab w:val="left" w:pos="1884"/>
                <w:tab w:val="left" w:pos="2388"/>
                <w:tab w:val="left" w:pos="3889"/>
                <w:tab w:val="left" w:pos="5264"/>
                <w:tab w:val="left" w:pos="6868"/>
              </w:tabs>
              <w:spacing w:before="4" w:line="237" w:lineRule="auto"/>
              <w:ind w:right="95" w:firstLine="459"/>
              <w:rPr>
                <w:sz w:val="24"/>
              </w:rPr>
            </w:pPr>
            <w:r w:rsidRPr="00021263">
              <w:rPr>
                <w:sz w:val="24"/>
              </w:rPr>
              <w:t>анкеты</w:t>
            </w:r>
            <w:r w:rsidRPr="00021263">
              <w:rPr>
                <w:sz w:val="24"/>
              </w:rPr>
              <w:tab/>
              <w:t>по</w:t>
            </w:r>
            <w:r w:rsidRPr="00021263">
              <w:rPr>
                <w:sz w:val="24"/>
              </w:rPr>
              <w:tab/>
              <w:t>результатам</w:t>
            </w:r>
            <w:r w:rsidRPr="00021263">
              <w:rPr>
                <w:sz w:val="24"/>
              </w:rPr>
              <w:tab/>
              <w:t>посещения</w:t>
            </w:r>
            <w:r w:rsidRPr="00021263">
              <w:rPr>
                <w:sz w:val="24"/>
              </w:rPr>
              <w:tab/>
              <w:t>мероприятий</w:t>
            </w:r>
            <w:r w:rsidRPr="00021263">
              <w:rPr>
                <w:sz w:val="24"/>
              </w:rPr>
              <w:tab/>
            </w:r>
            <w:r w:rsidRPr="00021263">
              <w:rPr>
                <w:spacing w:val="-3"/>
                <w:sz w:val="24"/>
              </w:rPr>
              <w:t>по</w:t>
            </w:r>
            <w:r w:rsidRPr="00021263">
              <w:rPr>
                <w:spacing w:val="-57"/>
                <w:sz w:val="24"/>
              </w:rPr>
              <w:t xml:space="preserve"> </w:t>
            </w:r>
            <w:r w:rsidRPr="00021263">
              <w:rPr>
                <w:sz w:val="24"/>
              </w:rPr>
              <w:t>профессиональному</w:t>
            </w:r>
            <w:r w:rsidRPr="00021263">
              <w:rPr>
                <w:spacing w:val="-1"/>
                <w:sz w:val="24"/>
              </w:rPr>
              <w:t xml:space="preserve"> </w:t>
            </w:r>
            <w:r w:rsidRPr="00021263">
              <w:rPr>
                <w:sz w:val="24"/>
              </w:rPr>
              <w:t>выбора;</w:t>
            </w:r>
          </w:p>
          <w:p w:rsidR="00CB4268" w:rsidRPr="00021263" w:rsidRDefault="00CB4268" w:rsidP="00C96C1E">
            <w:pPr>
              <w:pStyle w:val="TableParagraph"/>
              <w:numPr>
                <w:ilvl w:val="0"/>
                <w:numId w:val="17"/>
              </w:numPr>
              <w:tabs>
                <w:tab w:val="left" w:pos="709"/>
              </w:tabs>
              <w:spacing w:before="4" w:line="275" w:lineRule="exact"/>
              <w:ind w:left="708" w:hanging="141"/>
              <w:rPr>
                <w:sz w:val="24"/>
              </w:rPr>
            </w:pPr>
            <w:r w:rsidRPr="00021263">
              <w:rPr>
                <w:sz w:val="24"/>
              </w:rPr>
              <w:t>информацию</w:t>
            </w:r>
            <w:r w:rsidRPr="00021263">
              <w:rPr>
                <w:spacing w:val="-9"/>
                <w:sz w:val="24"/>
              </w:rPr>
              <w:t xml:space="preserve"> </w:t>
            </w:r>
            <w:r w:rsidRPr="00021263">
              <w:rPr>
                <w:sz w:val="24"/>
              </w:rPr>
              <w:t>о</w:t>
            </w:r>
            <w:r w:rsidRPr="00021263">
              <w:rPr>
                <w:spacing w:val="-7"/>
                <w:sz w:val="24"/>
              </w:rPr>
              <w:t xml:space="preserve"> </w:t>
            </w:r>
            <w:r w:rsidRPr="00021263">
              <w:rPr>
                <w:sz w:val="24"/>
              </w:rPr>
              <w:t>профессиональных</w:t>
            </w:r>
            <w:r w:rsidRPr="00021263">
              <w:rPr>
                <w:spacing w:val="-8"/>
                <w:sz w:val="24"/>
              </w:rPr>
              <w:t xml:space="preserve"> </w:t>
            </w:r>
            <w:r w:rsidRPr="00021263">
              <w:rPr>
                <w:sz w:val="24"/>
              </w:rPr>
              <w:t>пробах;</w:t>
            </w:r>
          </w:p>
          <w:p w:rsidR="00CB4268" w:rsidRPr="00021263" w:rsidRDefault="00CB4268" w:rsidP="00C96C1E">
            <w:pPr>
              <w:pStyle w:val="TableParagraph"/>
              <w:numPr>
                <w:ilvl w:val="0"/>
                <w:numId w:val="17"/>
              </w:numPr>
              <w:tabs>
                <w:tab w:val="left" w:pos="1026"/>
                <w:tab w:val="left" w:pos="1027"/>
                <w:tab w:val="left" w:pos="2868"/>
                <w:tab w:val="left" w:pos="3494"/>
                <w:tab w:val="left" w:pos="5444"/>
              </w:tabs>
              <w:spacing w:line="242" w:lineRule="auto"/>
              <w:ind w:right="94" w:firstLine="458"/>
              <w:rPr>
                <w:sz w:val="24"/>
              </w:rPr>
            </w:pPr>
            <w:r w:rsidRPr="00021263">
              <w:rPr>
                <w:sz w:val="24"/>
              </w:rPr>
              <w:t>рекомендации</w:t>
            </w:r>
            <w:r w:rsidRPr="00021263">
              <w:rPr>
                <w:sz w:val="24"/>
              </w:rPr>
              <w:tab/>
              <w:t>по</w:t>
            </w:r>
            <w:r w:rsidRPr="00021263">
              <w:rPr>
                <w:sz w:val="24"/>
              </w:rPr>
              <w:tab/>
              <w:t>формированию</w:t>
            </w:r>
            <w:r w:rsidRPr="00021263">
              <w:rPr>
                <w:sz w:val="24"/>
              </w:rPr>
              <w:tab/>
            </w:r>
            <w:r w:rsidRPr="00021263">
              <w:rPr>
                <w:spacing w:val="-1"/>
                <w:sz w:val="24"/>
              </w:rPr>
              <w:t>образовательно-</w:t>
            </w:r>
            <w:r w:rsidRPr="00021263">
              <w:rPr>
                <w:spacing w:val="-57"/>
                <w:sz w:val="24"/>
              </w:rPr>
              <w:t xml:space="preserve"> </w:t>
            </w:r>
            <w:r w:rsidRPr="00021263">
              <w:rPr>
                <w:sz w:val="24"/>
              </w:rPr>
              <w:t>профессиональной</w:t>
            </w:r>
            <w:r w:rsidRPr="00021263">
              <w:rPr>
                <w:spacing w:val="-2"/>
                <w:sz w:val="24"/>
              </w:rPr>
              <w:t xml:space="preserve"> </w:t>
            </w:r>
            <w:r w:rsidRPr="00021263">
              <w:rPr>
                <w:sz w:val="24"/>
              </w:rPr>
              <w:t>траектории;</w:t>
            </w:r>
          </w:p>
          <w:p w:rsidR="00CB4268" w:rsidRPr="00021263" w:rsidRDefault="00CB4268" w:rsidP="00C96C1E">
            <w:pPr>
              <w:pStyle w:val="TableParagraph"/>
              <w:numPr>
                <w:ilvl w:val="0"/>
                <w:numId w:val="17"/>
              </w:numPr>
              <w:tabs>
                <w:tab w:val="left" w:pos="945"/>
                <w:tab w:val="left" w:pos="946"/>
                <w:tab w:val="left" w:pos="1944"/>
                <w:tab w:val="left" w:pos="2358"/>
                <w:tab w:val="left" w:pos="3467"/>
                <w:tab w:val="left" w:pos="4936"/>
                <w:tab w:val="left" w:pos="6987"/>
              </w:tabs>
              <w:spacing w:line="242" w:lineRule="auto"/>
              <w:ind w:right="96" w:firstLine="459"/>
              <w:rPr>
                <w:sz w:val="24"/>
              </w:rPr>
            </w:pPr>
            <w:r w:rsidRPr="00021263">
              <w:rPr>
                <w:sz w:val="24"/>
              </w:rPr>
              <w:t>доступ</w:t>
            </w:r>
            <w:r w:rsidRPr="00021263">
              <w:rPr>
                <w:sz w:val="24"/>
              </w:rPr>
              <w:tab/>
              <w:t>к</w:t>
            </w:r>
            <w:r w:rsidRPr="00021263">
              <w:rPr>
                <w:sz w:val="24"/>
              </w:rPr>
              <w:tab/>
              <w:t>модулю</w:t>
            </w:r>
            <w:r w:rsidRPr="00021263">
              <w:rPr>
                <w:sz w:val="24"/>
              </w:rPr>
              <w:tab/>
              <w:t>постановки</w:t>
            </w:r>
            <w:r w:rsidRPr="00021263">
              <w:rPr>
                <w:sz w:val="24"/>
              </w:rPr>
              <w:tab/>
              <w:t>образовательных</w:t>
            </w:r>
            <w:r w:rsidRPr="00021263">
              <w:rPr>
                <w:sz w:val="24"/>
              </w:rPr>
              <w:tab/>
            </w:r>
            <w:r w:rsidRPr="00021263">
              <w:rPr>
                <w:spacing w:val="-5"/>
                <w:sz w:val="24"/>
              </w:rPr>
              <w:t>и</w:t>
            </w:r>
            <w:r w:rsidRPr="00021263">
              <w:rPr>
                <w:spacing w:val="-57"/>
                <w:sz w:val="24"/>
              </w:rPr>
              <w:t xml:space="preserve"> </w:t>
            </w:r>
            <w:r w:rsidRPr="00021263">
              <w:rPr>
                <w:sz w:val="24"/>
              </w:rPr>
              <w:t>профессиональных</w:t>
            </w:r>
            <w:r w:rsidRPr="00021263">
              <w:rPr>
                <w:spacing w:val="-2"/>
                <w:sz w:val="24"/>
              </w:rPr>
              <w:t xml:space="preserve"> </w:t>
            </w:r>
            <w:r w:rsidRPr="00021263">
              <w:rPr>
                <w:sz w:val="24"/>
              </w:rPr>
              <w:t>целей.</w:t>
            </w:r>
          </w:p>
          <w:p w:rsidR="00CB4268" w:rsidRPr="00021263" w:rsidRDefault="00CB4268" w:rsidP="00C96C1E">
            <w:pPr>
              <w:pStyle w:val="TableParagraph"/>
              <w:spacing w:before="107" w:line="275" w:lineRule="exact"/>
              <w:ind w:left="109"/>
              <w:rPr>
                <w:i/>
                <w:sz w:val="24"/>
              </w:rPr>
            </w:pPr>
            <w:r w:rsidRPr="00021263">
              <w:rPr>
                <w:i/>
                <w:sz w:val="24"/>
              </w:rPr>
              <w:t>Участвует:</w:t>
            </w:r>
          </w:p>
          <w:p w:rsidR="00CB4268" w:rsidRPr="00021263" w:rsidRDefault="00CB4268" w:rsidP="00C96C1E">
            <w:pPr>
              <w:pStyle w:val="TableParagraph"/>
              <w:numPr>
                <w:ilvl w:val="0"/>
                <w:numId w:val="17"/>
              </w:numPr>
              <w:tabs>
                <w:tab w:val="left" w:pos="709"/>
              </w:tabs>
              <w:spacing w:line="275" w:lineRule="exact"/>
              <w:ind w:left="708" w:hanging="141"/>
              <w:jc w:val="both"/>
              <w:rPr>
                <w:sz w:val="24"/>
              </w:rPr>
            </w:pPr>
            <w:r w:rsidRPr="00021263">
              <w:rPr>
                <w:sz w:val="24"/>
              </w:rPr>
              <w:t>в</w:t>
            </w:r>
            <w:r w:rsidRPr="00021263">
              <w:rPr>
                <w:spacing w:val="-7"/>
                <w:sz w:val="24"/>
              </w:rPr>
              <w:t xml:space="preserve"> </w:t>
            </w:r>
            <w:r w:rsidRPr="00021263">
              <w:rPr>
                <w:sz w:val="24"/>
              </w:rPr>
              <w:t>профориентационных</w:t>
            </w:r>
            <w:r w:rsidRPr="00021263">
              <w:rPr>
                <w:spacing w:val="-6"/>
                <w:sz w:val="24"/>
              </w:rPr>
              <w:t xml:space="preserve"> </w:t>
            </w:r>
            <w:r w:rsidRPr="00021263">
              <w:rPr>
                <w:sz w:val="24"/>
              </w:rPr>
              <w:t>уроках;</w:t>
            </w:r>
          </w:p>
          <w:p w:rsidR="00CB4268" w:rsidRPr="00021263" w:rsidRDefault="00CB4268" w:rsidP="00C96C1E">
            <w:pPr>
              <w:pStyle w:val="TableParagraph"/>
              <w:numPr>
                <w:ilvl w:val="0"/>
                <w:numId w:val="17"/>
              </w:numPr>
              <w:tabs>
                <w:tab w:val="left" w:pos="792"/>
              </w:tabs>
              <w:spacing w:before="5" w:line="237" w:lineRule="auto"/>
              <w:ind w:right="95" w:firstLine="459"/>
              <w:jc w:val="both"/>
              <w:rPr>
                <w:sz w:val="24"/>
              </w:rPr>
            </w:pPr>
            <w:r w:rsidRPr="00021263">
              <w:rPr>
                <w:sz w:val="24"/>
              </w:rPr>
              <w:t>в</w:t>
            </w:r>
            <w:r w:rsidRPr="00021263">
              <w:rPr>
                <w:spacing w:val="1"/>
                <w:sz w:val="24"/>
              </w:rPr>
              <w:t xml:space="preserve"> </w:t>
            </w:r>
            <w:r w:rsidRPr="00021263">
              <w:rPr>
                <w:sz w:val="24"/>
              </w:rPr>
              <w:t>профориентационной</w:t>
            </w:r>
            <w:r w:rsidRPr="00021263">
              <w:rPr>
                <w:spacing w:val="1"/>
                <w:sz w:val="24"/>
              </w:rPr>
              <w:t xml:space="preserve"> </w:t>
            </w:r>
            <w:r w:rsidRPr="00021263">
              <w:rPr>
                <w:sz w:val="24"/>
              </w:rPr>
              <w:t>диагностике</w:t>
            </w:r>
            <w:r w:rsidRPr="00021263">
              <w:rPr>
                <w:spacing w:val="1"/>
                <w:sz w:val="24"/>
              </w:rPr>
              <w:t xml:space="preserve"> </w:t>
            </w:r>
            <w:r w:rsidRPr="00021263">
              <w:rPr>
                <w:sz w:val="24"/>
              </w:rPr>
              <w:t>(получает</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тестирования</w:t>
            </w:r>
            <w:r w:rsidRPr="00021263">
              <w:rPr>
                <w:spacing w:val="-1"/>
                <w:sz w:val="24"/>
              </w:rPr>
              <w:t xml:space="preserve"> </w:t>
            </w:r>
            <w:r w:rsidRPr="00021263">
              <w:rPr>
                <w:sz w:val="24"/>
              </w:rPr>
              <w:t>и</w:t>
            </w:r>
            <w:r w:rsidRPr="00021263">
              <w:rPr>
                <w:spacing w:val="-1"/>
                <w:sz w:val="24"/>
              </w:rPr>
              <w:t xml:space="preserve"> </w:t>
            </w:r>
            <w:r w:rsidRPr="00021263">
              <w:rPr>
                <w:sz w:val="24"/>
              </w:rPr>
              <w:t>видеоконсультации);</w:t>
            </w:r>
          </w:p>
          <w:p w:rsidR="00CB4268" w:rsidRPr="00021263" w:rsidRDefault="00CB4268" w:rsidP="00C96C1E">
            <w:pPr>
              <w:pStyle w:val="TableParagraph"/>
              <w:numPr>
                <w:ilvl w:val="0"/>
                <w:numId w:val="17"/>
              </w:numPr>
              <w:tabs>
                <w:tab w:val="left" w:pos="709"/>
              </w:tabs>
              <w:spacing w:before="3" w:line="275" w:lineRule="exact"/>
              <w:ind w:left="708" w:hanging="141"/>
              <w:jc w:val="both"/>
              <w:rPr>
                <w:sz w:val="24"/>
              </w:rPr>
            </w:pPr>
            <w:r w:rsidRPr="00021263">
              <w:rPr>
                <w:sz w:val="24"/>
              </w:rPr>
              <w:t>в</w:t>
            </w:r>
            <w:r w:rsidRPr="00021263">
              <w:rPr>
                <w:spacing w:val="-6"/>
                <w:sz w:val="24"/>
              </w:rPr>
              <w:t xml:space="preserve"> </w:t>
            </w:r>
            <w:r w:rsidRPr="00021263">
              <w:rPr>
                <w:sz w:val="24"/>
              </w:rPr>
              <w:t>мероприятиях</w:t>
            </w:r>
            <w:r w:rsidRPr="00021263">
              <w:rPr>
                <w:spacing w:val="-4"/>
                <w:sz w:val="24"/>
              </w:rPr>
              <w:t xml:space="preserve"> </w:t>
            </w:r>
            <w:r w:rsidRPr="00021263">
              <w:rPr>
                <w:sz w:val="24"/>
              </w:rPr>
              <w:t>по</w:t>
            </w:r>
            <w:r w:rsidRPr="00021263">
              <w:rPr>
                <w:spacing w:val="-6"/>
                <w:sz w:val="24"/>
              </w:rPr>
              <w:t xml:space="preserve"> </w:t>
            </w:r>
            <w:r w:rsidRPr="00021263">
              <w:rPr>
                <w:sz w:val="24"/>
              </w:rPr>
              <w:t>профессиональному</w:t>
            </w:r>
            <w:r w:rsidRPr="00021263">
              <w:rPr>
                <w:spacing w:val="-5"/>
                <w:sz w:val="24"/>
              </w:rPr>
              <w:t xml:space="preserve"> </w:t>
            </w:r>
            <w:r w:rsidRPr="00021263">
              <w:rPr>
                <w:sz w:val="24"/>
              </w:rPr>
              <w:t>выбору;</w:t>
            </w:r>
          </w:p>
          <w:p w:rsidR="00CB4268" w:rsidRPr="00021263" w:rsidRDefault="00CB4268" w:rsidP="00C96C1E">
            <w:pPr>
              <w:pStyle w:val="TableParagraph"/>
              <w:numPr>
                <w:ilvl w:val="0"/>
                <w:numId w:val="17"/>
              </w:numPr>
              <w:tabs>
                <w:tab w:val="left" w:pos="698"/>
              </w:tabs>
              <w:spacing w:line="242" w:lineRule="auto"/>
              <w:ind w:right="95" w:firstLine="459"/>
              <w:jc w:val="both"/>
              <w:rPr>
                <w:sz w:val="24"/>
              </w:rPr>
            </w:pPr>
            <w:r w:rsidRPr="00021263">
              <w:rPr>
                <w:sz w:val="24"/>
              </w:rPr>
              <w:t>в</w:t>
            </w:r>
            <w:r w:rsidRPr="00021263">
              <w:rPr>
                <w:spacing w:val="-14"/>
                <w:sz w:val="24"/>
              </w:rPr>
              <w:t xml:space="preserve"> </w:t>
            </w:r>
            <w:r w:rsidRPr="00021263">
              <w:rPr>
                <w:sz w:val="24"/>
              </w:rPr>
              <w:t>заполнении</w:t>
            </w:r>
            <w:r w:rsidRPr="00021263">
              <w:rPr>
                <w:spacing w:val="-12"/>
                <w:sz w:val="24"/>
              </w:rPr>
              <w:t xml:space="preserve"> </w:t>
            </w:r>
            <w:r w:rsidRPr="00021263">
              <w:rPr>
                <w:sz w:val="24"/>
              </w:rPr>
              <w:t>анкет</w:t>
            </w:r>
            <w:r w:rsidRPr="00021263">
              <w:rPr>
                <w:spacing w:val="-13"/>
                <w:sz w:val="24"/>
              </w:rPr>
              <w:t xml:space="preserve"> </w:t>
            </w:r>
            <w:r w:rsidRPr="00021263">
              <w:rPr>
                <w:sz w:val="24"/>
              </w:rPr>
              <w:t>по</w:t>
            </w:r>
            <w:r w:rsidRPr="00021263">
              <w:rPr>
                <w:spacing w:val="-13"/>
                <w:sz w:val="24"/>
              </w:rPr>
              <w:t xml:space="preserve"> </w:t>
            </w:r>
            <w:r w:rsidRPr="00021263">
              <w:rPr>
                <w:sz w:val="24"/>
              </w:rPr>
              <w:t>результатам</w:t>
            </w:r>
            <w:r w:rsidRPr="00021263">
              <w:rPr>
                <w:spacing w:val="-13"/>
                <w:sz w:val="24"/>
              </w:rPr>
              <w:t xml:space="preserve"> </w:t>
            </w:r>
            <w:r w:rsidRPr="00021263">
              <w:rPr>
                <w:sz w:val="24"/>
              </w:rPr>
              <w:t>посещения</w:t>
            </w:r>
            <w:r w:rsidRPr="00021263">
              <w:rPr>
                <w:spacing w:val="-13"/>
                <w:sz w:val="24"/>
              </w:rPr>
              <w:t xml:space="preserve"> </w:t>
            </w:r>
            <w:r w:rsidRPr="00021263">
              <w:rPr>
                <w:sz w:val="24"/>
              </w:rPr>
              <w:t>мероприятий</w:t>
            </w:r>
            <w:r w:rsidRPr="00021263">
              <w:rPr>
                <w:spacing w:val="-13"/>
                <w:sz w:val="24"/>
              </w:rPr>
              <w:t xml:space="preserve"> </w:t>
            </w:r>
            <w:r w:rsidRPr="00021263">
              <w:rPr>
                <w:sz w:val="24"/>
              </w:rPr>
              <w:t>по</w:t>
            </w:r>
            <w:r w:rsidRPr="00021263">
              <w:rPr>
                <w:spacing w:val="-58"/>
                <w:sz w:val="24"/>
              </w:rPr>
              <w:t xml:space="preserve"> </w:t>
            </w:r>
            <w:r w:rsidRPr="00021263">
              <w:rPr>
                <w:sz w:val="24"/>
              </w:rPr>
              <w:t>профессиональному</w:t>
            </w:r>
            <w:r w:rsidRPr="00021263">
              <w:rPr>
                <w:spacing w:val="-2"/>
                <w:sz w:val="24"/>
              </w:rPr>
              <w:t xml:space="preserve"> </w:t>
            </w:r>
            <w:r w:rsidRPr="00021263">
              <w:rPr>
                <w:sz w:val="24"/>
              </w:rPr>
              <w:t>выбору;</w:t>
            </w:r>
          </w:p>
          <w:p w:rsidR="00CB4268" w:rsidRPr="00021263" w:rsidRDefault="00CB4268" w:rsidP="00C96C1E">
            <w:pPr>
              <w:pStyle w:val="TableParagraph"/>
              <w:numPr>
                <w:ilvl w:val="0"/>
                <w:numId w:val="17"/>
              </w:numPr>
              <w:tabs>
                <w:tab w:val="left" w:pos="746"/>
              </w:tabs>
              <w:ind w:right="96" w:firstLine="459"/>
              <w:jc w:val="both"/>
              <w:rPr>
                <w:sz w:val="24"/>
              </w:rPr>
            </w:pPr>
            <w:r w:rsidRPr="00021263">
              <w:rPr>
                <w:sz w:val="24"/>
              </w:rPr>
              <w:t>в работе с рекомендациями по построению образовательно-</w:t>
            </w:r>
            <w:r w:rsidRPr="00021263">
              <w:rPr>
                <w:spacing w:val="1"/>
                <w:sz w:val="24"/>
              </w:rPr>
              <w:t xml:space="preserve"> </w:t>
            </w:r>
            <w:r w:rsidRPr="00021263">
              <w:rPr>
                <w:sz w:val="24"/>
              </w:rPr>
              <w:t>профессиональной</w:t>
            </w:r>
            <w:r w:rsidRPr="00021263">
              <w:rPr>
                <w:spacing w:val="1"/>
                <w:sz w:val="24"/>
              </w:rPr>
              <w:t xml:space="preserve"> </w:t>
            </w:r>
            <w:r w:rsidRPr="00021263">
              <w:rPr>
                <w:sz w:val="24"/>
              </w:rPr>
              <w:t>траектории</w:t>
            </w:r>
            <w:r w:rsidRPr="00021263">
              <w:rPr>
                <w:spacing w:val="1"/>
                <w:sz w:val="24"/>
              </w:rPr>
              <w:t xml:space="preserve"> </w:t>
            </w:r>
            <w:r w:rsidRPr="00021263">
              <w:rPr>
                <w:sz w:val="24"/>
              </w:rPr>
              <w:t>на</w:t>
            </w:r>
            <w:r w:rsidRPr="00021263">
              <w:rPr>
                <w:spacing w:val="1"/>
                <w:sz w:val="24"/>
              </w:rPr>
              <w:t xml:space="preserve"> </w:t>
            </w:r>
            <w:r w:rsidRPr="00021263">
              <w:rPr>
                <w:sz w:val="24"/>
              </w:rPr>
              <w:t>основании</w:t>
            </w:r>
            <w:r w:rsidRPr="00021263">
              <w:rPr>
                <w:spacing w:val="1"/>
                <w:sz w:val="24"/>
              </w:rPr>
              <w:t xml:space="preserve"> </w:t>
            </w:r>
            <w:r w:rsidRPr="00021263">
              <w:rPr>
                <w:sz w:val="24"/>
              </w:rPr>
              <w:t>пройденной</w:t>
            </w:r>
            <w:r w:rsidRPr="00021263">
              <w:rPr>
                <w:spacing w:val="1"/>
                <w:sz w:val="24"/>
              </w:rPr>
              <w:t xml:space="preserve"> </w:t>
            </w:r>
            <w:r w:rsidRPr="00021263">
              <w:rPr>
                <w:sz w:val="24"/>
              </w:rPr>
              <w:t>диагностики</w:t>
            </w:r>
            <w:r w:rsidRPr="00021263">
              <w:rPr>
                <w:spacing w:val="-2"/>
                <w:sz w:val="24"/>
              </w:rPr>
              <w:t xml:space="preserve"> </w:t>
            </w:r>
            <w:r w:rsidRPr="00021263">
              <w:rPr>
                <w:sz w:val="24"/>
              </w:rPr>
              <w:t>и</w:t>
            </w:r>
            <w:r w:rsidRPr="00021263">
              <w:rPr>
                <w:spacing w:val="-1"/>
                <w:sz w:val="24"/>
              </w:rPr>
              <w:t xml:space="preserve"> </w:t>
            </w:r>
            <w:r w:rsidRPr="00021263">
              <w:rPr>
                <w:sz w:val="24"/>
              </w:rPr>
              <w:t>полученного</w:t>
            </w:r>
            <w:r w:rsidRPr="00021263">
              <w:rPr>
                <w:spacing w:val="-1"/>
                <w:sz w:val="24"/>
              </w:rPr>
              <w:t xml:space="preserve"> </w:t>
            </w:r>
            <w:r w:rsidRPr="00021263">
              <w:rPr>
                <w:sz w:val="24"/>
              </w:rPr>
              <w:t>опыта;</w:t>
            </w:r>
          </w:p>
          <w:p w:rsidR="00CB4268" w:rsidRPr="00021263" w:rsidRDefault="00CB4268" w:rsidP="00C96C1E">
            <w:pPr>
              <w:pStyle w:val="TableParagraph"/>
              <w:numPr>
                <w:ilvl w:val="0"/>
                <w:numId w:val="17"/>
              </w:numPr>
              <w:tabs>
                <w:tab w:val="left" w:pos="709"/>
              </w:tabs>
              <w:spacing w:before="1"/>
              <w:ind w:left="708" w:hanging="141"/>
              <w:jc w:val="both"/>
              <w:rPr>
                <w:sz w:val="24"/>
              </w:rPr>
            </w:pPr>
            <w:r w:rsidRPr="00021263">
              <w:rPr>
                <w:sz w:val="24"/>
              </w:rPr>
              <w:t>в</w:t>
            </w:r>
            <w:r w:rsidRPr="00021263">
              <w:rPr>
                <w:spacing w:val="-5"/>
                <w:sz w:val="24"/>
              </w:rPr>
              <w:t xml:space="preserve"> </w:t>
            </w:r>
            <w:r w:rsidRPr="00021263">
              <w:rPr>
                <w:sz w:val="24"/>
              </w:rPr>
              <w:t>постановке</w:t>
            </w:r>
            <w:r w:rsidRPr="00021263">
              <w:rPr>
                <w:spacing w:val="-5"/>
                <w:sz w:val="24"/>
              </w:rPr>
              <w:t xml:space="preserve"> </w:t>
            </w:r>
            <w:r w:rsidRPr="00021263">
              <w:rPr>
                <w:sz w:val="24"/>
              </w:rPr>
              <w:t>образовательных</w:t>
            </w:r>
            <w:r w:rsidRPr="00021263">
              <w:rPr>
                <w:spacing w:val="-4"/>
                <w:sz w:val="24"/>
              </w:rPr>
              <w:t xml:space="preserve"> </w:t>
            </w:r>
            <w:r w:rsidRPr="00021263">
              <w:rPr>
                <w:sz w:val="24"/>
              </w:rPr>
              <w:t>и</w:t>
            </w:r>
            <w:r w:rsidRPr="00021263">
              <w:rPr>
                <w:spacing w:val="-5"/>
                <w:sz w:val="24"/>
              </w:rPr>
              <w:t xml:space="preserve"> </w:t>
            </w:r>
            <w:r w:rsidRPr="00021263">
              <w:rPr>
                <w:sz w:val="24"/>
              </w:rPr>
              <w:t>профессиональных</w:t>
            </w:r>
            <w:r w:rsidRPr="00021263">
              <w:rPr>
                <w:spacing w:val="-5"/>
                <w:sz w:val="24"/>
              </w:rPr>
              <w:t xml:space="preserve"> </w:t>
            </w:r>
            <w:r w:rsidRPr="00021263">
              <w:rPr>
                <w:sz w:val="24"/>
              </w:rPr>
              <w:t>целей.</w:t>
            </w:r>
          </w:p>
        </w:tc>
      </w:tr>
      <w:tr w:rsidR="00CB4268" w:rsidTr="00C96C1E">
        <w:trPr>
          <w:trHeight w:val="3158"/>
        </w:trPr>
        <w:tc>
          <w:tcPr>
            <w:tcW w:w="2122" w:type="dxa"/>
          </w:tcPr>
          <w:p w:rsidR="00CB4268" w:rsidRPr="00021263" w:rsidRDefault="00CB4268" w:rsidP="00C96C1E">
            <w:pPr>
              <w:pStyle w:val="TableParagraph"/>
              <w:spacing w:before="1"/>
              <w:ind w:left="110"/>
              <w:rPr>
                <w:sz w:val="24"/>
              </w:rPr>
            </w:pPr>
            <w:r w:rsidRPr="00021263">
              <w:rPr>
                <w:sz w:val="24"/>
              </w:rPr>
              <w:t>Площадка</w:t>
            </w:r>
          </w:p>
        </w:tc>
        <w:tc>
          <w:tcPr>
            <w:tcW w:w="7224" w:type="dxa"/>
          </w:tcPr>
          <w:p w:rsidR="00CB4268" w:rsidRPr="00021263" w:rsidRDefault="00CB4268" w:rsidP="00C96C1E">
            <w:pPr>
              <w:pStyle w:val="TableParagraph"/>
              <w:spacing w:before="1" w:line="242" w:lineRule="auto"/>
              <w:ind w:left="109" w:right="94"/>
              <w:jc w:val="both"/>
              <w:rPr>
                <w:sz w:val="24"/>
              </w:rPr>
            </w:pPr>
            <w:r w:rsidRPr="00021263">
              <w:rPr>
                <w:i/>
                <w:sz w:val="24"/>
              </w:rPr>
              <w:t xml:space="preserve">Получает от регионального оператора: </w:t>
            </w:r>
            <w:r w:rsidRPr="00021263">
              <w:rPr>
                <w:sz w:val="24"/>
              </w:rPr>
              <w:t>данные о личном кабинете</w:t>
            </w:r>
            <w:r w:rsidRPr="00021263">
              <w:rPr>
                <w:spacing w:val="-57"/>
                <w:sz w:val="24"/>
              </w:rPr>
              <w:t xml:space="preserve"> </w:t>
            </w:r>
            <w:r w:rsidRPr="00021263">
              <w:rPr>
                <w:sz w:val="24"/>
              </w:rPr>
              <w:t>Площадки,</w:t>
            </w:r>
            <w:r w:rsidRPr="00021263">
              <w:rPr>
                <w:spacing w:val="-2"/>
                <w:sz w:val="24"/>
              </w:rPr>
              <w:t xml:space="preserve"> </w:t>
            </w:r>
            <w:r w:rsidRPr="00021263">
              <w:rPr>
                <w:sz w:val="24"/>
              </w:rPr>
              <w:t>логин</w:t>
            </w:r>
            <w:r w:rsidRPr="00021263">
              <w:rPr>
                <w:spacing w:val="-1"/>
                <w:sz w:val="24"/>
              </w:rPr>
              <w:t xml:space="preserve"> </w:t>
            </w:r>
            <w:r w:rsidRPr="00021263">
              <w:rPr>
                <w:sz w:val="24"/>
              </w:rPr>
              <w:t>и</w:t>
            </w:r>
            <w:r w:rsidRPr="00021263">
              <w:rPr>
                <w:spacing w:val="-1"/>
                <w:sz w:val="24"/>
              </w:rPr>
              <w:t xml:space="preserve"> </w:t>
            </w:r>
            <w:r w:rsidRPr="00021263">
              <w:rPr>
                <w:sz w:val="24"/>
              </w:rPr>
              <w:t>пароль.</w:t>
            </w:r>
          </w:p>
          <w:p w:rsidR="00CB4268" w:rsidRPr="00021263" w:rsidRDefault="00CB4268" w:rsidP="00C96C1E">
            <w:pPr>
              <w:pStyle w:val="TableParagraph"/>
              <w:spacing w:before="115"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B4268" w:rsidRPr="00021263" w:rsidRDefault="00CB4268" w:rsidP="00C96C1E">
            <w:pPr>
              <w:pStyle w:val="TableParagraph"/>
              <w:numPr>
                <w:ilvl w:val="0"/>
                <w:numId w:val="16"/>
              </w:numPr>
              <w:tabs>
                <w:tab w:val="left" w:pos="866"/>
              </w:tabs>
              <w:ind w:right="96" w:firstLine="459"/>
              <w:jc w:val="both"/>
              <w:rPr>
                <w:sz w:val="24"/>
              </w:rPr>
            </w:pPr>
            <w:r w:rsidRPr="00021263">
              <w:rPr>
                <w:sz w:val="24"/>
              </w:rPr>
              <w:t>размещение</w:t>
            </w:r>
            <w:r w:rsidRPr="00021263">
              <w:rPr>
                <w:spacing w:val="1"/>
                <w:sz w:val="24"/>
              </w:rPr>
              <w:t xml:space="preserve"> </w:t>
            </w:r>
            <w:r w:rsidRPr="00021263">
              <w:rPr>
                <w:sz w:val="24"/>
              </w:rPr>
              <w:t>информации</w:t>
            </w:r>
            <w:r w:rsidRPr="00021263">
              <w:rPr>
                <w:spacing w:val="1"/>
                <w:sz w:val="24"/>
              </w:rPr>
              <w:t xml:space="preserve"> </w:t>
            </w:r>
            <w:r w:rsidRPr="00021263">
              <w:rPr>
                <w:sz w:val="24"/>
              </w:rPr>
              <w:t>о</w:t>
            </w:r>
            <w:r w:rsidRPr="00021263">
              <w:rPr>
                <w:spacing w:val="1"/>
                <w:sz w:val="24"/>
              </w:rPr>
              <w:t xml:space="preserve"> </w:t>
            </w:r>
            <w:r w:rsidRPr="00021263">
              <w:rPr>
                <w:sz w:val="24"/>
              </w:rPr>
              <w:t>Площадке</w:t>
            </w:r>
            <w:r w:rsidRPr="00021263">
              <w:rPr>
                <w:spacing w:val="1"/>
                <w:sz w:val="24"/>
              </w:rPr>
              <w:t xml:space="preserve"> </w:t>
            </w:r>
            <w:r w:rsidRPr="00021263">
              <w:rPr>
                <w:sz w:val="24"/>
              </w:rPr>
              <w:t>и</w:t>
            </w:r>
            <w:r w:rsidRPr="00021263">
              <w:rPr>
                <w:spacing w:val="1"/>
                <w:sz w:val="24"/>
              </w:rPr>
              <w:t xml:space="preserve"> </w:t>
            </w:r>
            <w:r w:rsidRPr="00021263">
              <w:rPr>
                <w:sz w:val="24"/>
              </w:rPr>
              <w:t>реализуемых</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пробах</w:t>
            </w:r>
            <w:r w:rsidRPr="00021263">
              <w:rPr>
                <w:spacing w:val="1"/>
                <w:sz w:val="24"/>
              </w:rPr>
              <w:t xml:space="preserve"> </w:t>
            </w:r>
            <w:r w:rsidRPr="00021263">
              <w:rPr>
                <w:sz w:val="24"/>
              </w:rPr>
              <w:t>(эта</w:t>
            </w:r>
            <w:r w:rsidRPr="00021263">
              <w:rPr>
                <w:spacing w:val="1"/>
                <w:sz w:val="24"/>
              </w:rPr>
              <w:t xml:space="preserve"> </w:t>
            </w:r>
            <w:r w:rsidRPr="00021263">
              <w:rPr>
                <w:sz w:val="24"/>
              </w:rPr>
              <w:t>информация</w:t>
            </w:r>
            <w:r w:rsidRPr="00021263">
              <w:rPr>
                <w:spacing w:val="1"/>
                <w:sz w:val="24"/>
              </w:rPr>
              <w:t xml:space="preserve"> </w:t>
            </w:r>
            <w:r w:rsidRPr="00021263">
              <w:rPr>
                <w:sz w:val="24"/>
              </w:rPr>
              <w:t>отображается</w:t>
            </w:r>
            <w:r w:rsidRPr="00021263">
              <w:rPr>
                <w:spacing w:val="1"/>
                <w:sz w:val="24"/>
              </w:rPr>
              <w:t xml:space="preserve"> </w:t>
            </w:r>
            <w:r w:rsidRPr="00021263">
              <w:rPr>
                <w:sz w:val="24"/>
              </w:rPr>
              <w:t>у</w:t>
            </w:r>
            <w:r w:rsidRPr="00021263">
              <w:rPr>
                <w:spacing w:val="1"/>
                <w:sz w:val="24"/>
              </w:rPr>
              <w:t xml:space="preserve"> </w:t>
            </w:r>
            <w:r w:rsidRPr="00021263">
              <w:rPr>
                <w:sz w:val="24"/>
              </w:rPr>
              <w:t>администратора</w:t>
            </w:r>
            <w:r w:rsidRPr="00021263">
              <w:rPr>
                <w:spacing w:val="-1"/>
                <w:sz w:val="24"/>
              </w:rPr>
              <w:t xml:space="preserve"> </w:t>
            </w:r>
            <w:r w:rsidRPr="00021263">
              <w:rPr>
                <w:sz w:val="24"/>
              </w:rPr>
              <w:t>школы</w:t>
            </w:r>
            <w:r w:rsidRPr="00021263">
              <w:rPr>
                <w:spacing w:val="-1"/>
                <w:sz w:val="24"/>
              </w:rPr>
              <w:t xml:space="preserve"> </w:t>
            </w:r>
            <w:r w:rsidRPr="00021263">
              <w:rPr>
                <w:sz w:val="24"/>
              </w:rPr>
              <w:t>и</w:t>
            </w:r>
            <w:r w:rsidRPr="00021263">
              <w:rPr>
                <w:spacing w:val="-1"/>
                <w:sz w:val="24"/>
              </w:rPr>
              <w:t xml:space="preserve"> </w:t>
            </w:r>
            <w:r w:rsidRPr="00021263">
              <w:rPr>
                <w:sz w:val="24"/>
              </w:rPr>
              <w:t>педагога-навигатора);</w:t>
            </w:r>
          </w:p>
          <w:p w:rsidR="00CB4268" w:rsidRPr="00021263" w:rsidRDefault="00CB4268" w:rsidP="00C96C1E">
            <w:pPr>
              <w:pStyle w:val="TableParagraph"/>
              <w:numPr>
                <w:ilvl w:val="0"/>
                <w:numId w:val="16"/>
              </w:numPr>
              <w:tabs>
                <w:tab w:val="left" w:pos="709"/>
              </w:tabs>
              <w:spacing w:line="274" w:lineRule="exact"/>
              <w:ind w:left="708" w:hanging="141"/>
              <w:jc w:val="both"/>
              <w:rPr>
                <w:sz w:val="24"/>
              </w:rPr>
            </w:pPr>
            <w:r w:rsidRPr="00021263">
              <w:rPr>
                <w:sz w:val="24"/>
              </w:rPr>
              <w:t>настройку</w:t>
            </w:r>
            <w:r w:rsidRPr="00021263">
              <w:rPr>
                <w:spacing w:val="-8"/>
                <w:sz w:val="24"/>
              </w:rPr>
              <w:t xml:space="preserve"> </w:t>
            </w:r>
            <w:r w:rsidRPr="00021263">
              <w:rPr>
                <w:sz w:val="24"/>
              </w:rPr>
              <w:t>временных</w:t>
            </w:r>
            <w:r w:rsidRPr="00021263">
              <w:rPr>
                <w:spacing w:val="-7"/>
                <w:sz w:val="24"/>
              </w:rPr>
              <w:t xml:space="preserve"> </w:t>
            </w:r>
            <w:r w:rsidRPr="00021263">
              <w:rPr>
                <w:sz w:val="24"/>
              </w:rPr>
              <w:t>интервалов</w:t>
            </w:r>
            <w:r w:rsidRPr="00021263">
              <w:rPr>
                <w:spacing w:val="-8"/>
                <w:sz w:val="24"/>
              </w:rPr>
              <w:t xml:space="preserve"> </w:t>
            </w:r>
            <w:r w:rsidRPr="00021263">
              <w:rPr>
                <w:sz w:val="24"/>
              </w:rPr>
              <w:t>проведения</w:t>
            </w:r>
            <w:r w:rsidRPr="00021263">
              <w:rPr>
                <w:spacing w:val="-7"/>
                <w:sz w:val="24"/>
              </w:rPr>
              <w:t xml:space="preserve"> </w:t>
            </w:r>
            <w:r w:rsidRPr="00021263">
              <w:rPr>
                <w:sz w:val="24"/>
              </w:rPr>
              <w:t>мероприятий;</w:t>
            </w:r>
          </w:p>
          <w:p w:rsidR="00CB4268" w:rsidRPr="00021263" w:rsidRDefault="00CB4268" w:rsidP="00C96C1E">
            <w:pPr>
              <w:pStyle w:val="TableParagraph"/>
              <w:numPr>
                <w:ilvl w:val="0"/>
                <w:numId w:val="16"/>
              </w:numPr>
              <w:tabs>
                <w:tab w:val="left" w:pos="709"/>
              </w:tabs>
              <w:spacing w:before="1" w:line="275" w:lineRule="exact"/>
              <w:ind w:left="708" w:hanging="141"/>
              <w:jc w:val="both"/>
              <w:rPr>
                <w:sz w:val="24"/>
              </w:rPr>
            </w:pPr>
            <w:r w:rsidRPr="00021263">
              <w:rPr>
                <w:sz w:val="24"/>
              </w:rPr>
              <w:t>просмотр</w:t>
            </w:r>
            <w:r w:rsidRPr="00021263">
              <w:rPr>
                <w:spacing w:val="-6"/>
                <w:sz w:val="24"/>
              </w:rPr>
              <w:t xml:space="preserve"> </w:t>
            </w:r>
            <w:r w:rsidRPr="00021263">
              <w:rPr>
                <w:sz w:val="24"/>
              </w:rPr>
              <w:t>записи</w:t>
            </w:r>
            <w:r w:rsidRPr="00021263">
              <w:rPr>
                <w:spacing w:val="-4"/>
                <w:sz w:val="24"/>
              </w:rPr>
              <w:t xml:space="preserve"> </w:t>
            </w:r>
            <w:r w:rsidRPr="00021263">
              <w:rPr>
                <w:sz w:val="24"/>
              </w:rPr>
              <w:t>участников</w:t>
            </w:r>
            <w:r w:rsidRPr="00021263">
              <w:rPr>
                <w:spacing w:val="-4"/>
                <w:sz w:val="24"/>
              </w:rPr>
              <w:t xml:space="preserve"> </w:t>
            </w:r>
            <w:r w:rsidRPr="00021263">
              <w:rPr>
                <w:sz w:val="24"/>
              </w:rPr>
              <w:t>по</w:t>
            </w:r>
            <w:r w:rsidRPr="00021263">
              <w:rPr>
                <w:spacing w:val="-6"/>
                <w:sz w:val="24"/>
              </w:rPr>
              <w:t xml:space="preserve"> </w:t>
            </w:r>
            <w:r w:rsidRPr="00021263">
              <w:rPr>
                <w:sz w:val="24"/>
              </w:rPr>
              <w:t>временным</w:t>
            </w:r>
            <w:r w:rsidRPr="00021263">
              <w:rPr>
                <w:spacing w:val="-5"/>
                <w:sz w:val="24"/>
              </w:rPr>
              <w:t xml:space="preserve"> </w:t>
            </w:r>
            <w:r w:rsidRPr="00021263">
              <w:rPr>
                <w:sz w:val="24"/>
              </w:rPr>
              <w:t>интервалам;</w:t>
            </w:r>
          </w:p>
          <w:p w:rsidR="00CB4268" w:rsidRPr="00021263" w:rsidRDefault="00CB4268" w:rsidP="00C96C1E">
            <w:pPr>
              <w:pStyle w:val="TableParagraph"/>
              <w:numPr>
                <w:ilvl w:val="0"/>
                <w:numId w:val="16"/>
              </w:numPr>
              <w:tabs>
                <w:tab w:val="left" w:pos="936"/>
              </w:tabs>
              <w:spacing w:line="242" w:lineRule="auto"/>
              <w:ind w:right="94" w:firstLine="458"/>
              <w:jc w:val="both"/>
              <w:rPr>
                <w:sz w:val="24"/>
              </w:rPr>
            </w:pPr>
            <w:r w:rsidRPr="00021263">
              <w:rPr>
                <w:sz w:val="24"/>
              </w:rPr>
              <w:t>организует</w:t>
            </w:r>
            <w:r w:rsidRPr="00021263">
              <w:rPr>
                <w:spacing w:val="1"/>
                <w:sz w:val="24"/>
              </w:rPr>
              <w:t xml:space="preserve"> </w:t>
            </w:r>
            <w:r w:rsidRPr="00021263">
              <w:rPr>
                <w:sz w:val="24"/>
              </w:rPr>
              <w:t>участие</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по</w:t>
            </w:r>
            <w:r w:rsidRPr="00021263">
              <w:rPr>
                <w:spacing w:val="1"/>
                <w:sz w:val="24"/>
              </w:rPr>
              <w:t xml:space="preserve"> </w:t>
            </w:r>
            <w:r w:rsidRPr="00021263">
              <w:rPr>
                <w:sz w:val="24"/>
              </w:rPr>
              <w:t>QR-кодам</w:t>
            </w:r>
            <w:r w:rsidRPr="00021263">
              <w:rPr>
                <w:spacing w:val="1"/>
                <w:sz w:val="24"/>
              </w:rPr>
              <w:t xml:space="preserve"> </w:t>
            </w:r>
            <w:r w:rsidRPr="00021263">
              <w:rPr>
                <w:sz w:val="24"/>
              </w:rPr>
              <w:t>и</w:t>
            </w:r>
            <w:r w:rsidRPr="00021263">
              <w:rPr>
                <w:spacing w:val="1"/>
                <w:sz w:val="24"/>
              </w:rPr>
              <w:t xml:space="preserve"> </w:t>
            </w:r>
            <w:r w:rsidRPr="00021263">
              <w:rPr>
                <w:sz w:val="24"/>
              </w:rPr>
              <w:t>сформированным спискам</w:t>
            </w:r>
          </w:p>
          <w:p w:rsidR="00CB4268" w:rsidRPr="00021263" w:rsidRDefault="00CB4268" w:rsidP="00C96C1E">
            <w:pPr>
              <w:pStyle w:val="TableParagraph"/>
              <w:numPr>
                <w:ilvl w:val="0"/>
                <w:numId w:val="16"/>
              </w:numPr>
              <w:tabs>
                <w:tab w:val="left" w:pos="709"/>
              </w:tabs>
              <w:spacing w:line="256" w:lineRule="exact"/>
              <w:ind w:left="708" w:hanging="141"/>
              <w:jc w:val="both"/>
              <w:rPr>
                <w:sz w:val="24"/>
              </w:rPr>
            </w:pPr>
            <w:r w:rsidRPr="00021263">
              <w:rPr>
                <w:sz w:val="24"/>
              </w:rPr>
              <w:t>подготовку</w:t>
            </w:r>
            <w:r w:rsidRPr="00021263">
              <w:rPr>
                <w:spacing w:val="-6"/>
                <w:sz w:val="24"/>
              </w:rPr>
              <w:t xml:space="preserve"> </w:t>
            </w:r>
            <w:r w:rsidRPr="00021263">
              <w:rPr>
                <w:sz w:val="24"/>
              </w:rPr>
              <w:t>отчетов</w:t>
            </w:r>
            <w:r w:rsidRPr="00021263">
              <w:rPr>
                <w:spacing w:val="-5"/>
                <w:sz w:val="24"/>
              </w:rPr>
              <w:t xml:space="preserve"> </w:t>
            </w:r>
            <w:r w:rsidRPr="00021263">
              <w:rPr>
                <w:sz w:val="24"/>
              </w:rPr>
              <w:t>о</w:t>
            </w:r>
            <w:r w:rsidRPr="00021263">
              <w:rPr>
                <w:spacing w:val="-5"/>
                <w:sz w:val="24"/>
              </w:rPr>
              <w:t xml:space="preserve"> </w:t>
            </w:r>
            <w:r w:rsidRPr="00021263">
              <w:rPr>
                <w:sz w:val="24"/>
              </w:rPr>
              <w:t>посещении</w:t>
            </w:r>
            <w:r w:rsidRPr="00021263">
              <w:rPr>
                <w:spacing w:val="-6"/>
                <w:sz w:val="24"/>
              </w:rPr>
              <w:t xml:space="preserve"> </w:t>
            </w:r>
            <w:r w:rsidRPr="00021263">
              <w:rPr>
                <w:sz w:val="24"/>
              </w:rPr>
              <w:t>Площадки.</w:t>
            </w:r>
          </w:p>
        </w:tc>
      </w:tr>
    </w:tbl>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p>
    <w:p w:rsidR="00CB4268" w:rsidRDefault="00CB4268" w:rsidP="00CB4268">
      <w:pPr>
        <w:spacing w:after="0" w:line="240" w:lineRule="auto"/>
        <w:ind w:right="-1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курса «Билет в Будущее</w:t>
      </w:r>
      <w:r w:rsidRPr="00147D20">
        <w:rPr>
          <w:rFonts w:ascii="Times New Roman" w:eastAsia="Times New Roman" w:hAnsi="Times New Roman" w:cs="Times New Roman"/>
          <w:b/>
          <w:sz w:val="24"/>
          <w:szCs w:val="24"/>
        </w:rPr>
        <w:t>»</w:t>
      </w:r>
    </w:p>
    <w:p w:rsidR="00CB4268" w:rsidRPr="00147D20" w:rsidRDefault="00CB4268" w:rsidP="00CB4268">
      <w:pPr>
        <w:spacing w:after="0" w:line="240" w:lineRule="auto"/>
        <w:ind w:right="-102"/>
        <w:jc w:val="center"/>
        <w:rPr>
          <w:rFonts w:ascii="Times New Roman" w:eastAsia="Times New Roman" w:hAnsi="Times New Roman" w:cs="Times New Roman"/>
          <w:b/>
          <w:sz w:val="24"/>
          <w:szCs w:val="24"/>
        </w:rPr>
      </w:pP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Структура и последовательность изучения модуля как целостного учебного курса с учетом аудиторной и внеаудиторной (самостоятельной) работы:</w:t>
      </w:r>
    </w:p>
    <w:tbl>
      <w:tblPr>
        <w:tblW w:w="9435" w:type="dxa"/>
        <w:tblLayout w:type="fixed"/>
        <w:tblCellMar>
          <w:top w:w="100" w:type="dxa"/>
          <w:left w:w="100" w:type="dxa"/>
          <w:bottom w:w="100" w:type="dxa"/>
          <w:right w:w="100" w:type="dxa"/>
        </w:tblCellMar>
        <w:tblLook w:val="0000" w:firstRow="0" w:lastRow="0" w:firstColumn="0" w:lastColumn="0" w:noHBand="0" w:noVBand="0"/>
      </w:tblPr>
      <w:tblGrid>
        <w:gridCol w:w="630"/>
        <w:gridCol w:w="6645"/>
        <w:gridCol w:w="2160"/>
      </w:tblGrid>
      <w:tr w:rsidR="00CB4268" w:rsidRPr="00147D20" w:rsidTr="00C96C1E">
        <w:trPr>
          <w:trHeight w:val="4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w:t>
            </w:r>
          </w:p>
        </w:tc>
        <w:tc>
          <w:tcPr>
            <w:tcW w:w="6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firstLine="705"/>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Темы программы</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Количество часов</w:t>
            </w:r>
          </w:p>
        </w:tc>
      </w:tr>
      <w:tr w:rsidR="00CB4268" w:rsidRPr="00147D20" w:rsidTr="00C96C1E">
        <w:trPr>
          <w:trHeight w:val="692"/>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1.</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Профориентационные уроки «Увлекаюсь»</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4</w:t>
            </w:r>
          </w:p>
        </w:tc>
      </w:tr>
      <w:tr w:rsidR="00CB4268" w:rsidRPr="00147D20" w:rsidTr="00C96C1E">
        <w:trPr>
          <w:trHeight w:val="949"/>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Профориентационная онлайн-диагностика. Первая часть «Понимаю себя»</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sz w:val="24"/>
                <w:szCs w:val="24"/>
                <w:highlight w:val="yellow"/>
              </w:rPr>
            </w:pPr>
            <w:r w:rsidRPr="00147D20">
              <w:rPr>
                <w:rFonts w:ascii="Times New Roman" w:eastAsia="Times New Roman" w:hAnsi="Times New Roman" w:cs="Times New Roman"/>
                <w:sz w:val="24"/>
                <w:szCs w:val="24"/>
                <w:highlight w:val="white"/>
              </w:rPr>
              <w:t>3</w:t>
            </w:r>
          </w:p>
        </w:tc>
      </w:tr>
      <w:tr w:rsidR="00CB4268" w:rsidRPr="00147D20" w:rsidTr="00C96C1E">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3.</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Профориентационная выставка «Лаборатория будущего</w:t>
            </w:r>
            <w:r w:rsidRPr="00147D20">
              <w:rPr>
                <w:rFonts w:ascii="Times New Roman" w:eastAsia="Times New Roman" w:hAnsi="Times New Roman" w:cs="Times New Roman"/>
                <w:sz w:val="24"/>
                <w:szCs w:val="24"/>
              </w:rPr>
              <w:t>»</w:t>
            </w:r>
            <w:r w:rsidRPr="00147D20">
              <w:rPr>
                <w:rFonts w:ascii="Times New Roman" w:eastAsia="Times New Roman" w:hAnsi="Times New Roman" w:cs="Times New Roman"/>
                <w:sz w:val="24"/>
                <w:szCs w:val="24"/>
                <w:highlight w:val="white"/>
              </w:rPr>
              <w:t xml:space="preserve">. </w:t>
            </w:r>
            <w:r w:rsidRPr="00147D20">
              <w:rPr>
                <w:rFonts w:ascii="Times New Roman" w:eastAsia="Times New Roman" w:hAnsi="Times New Roman" w:cs="Times New Roman"/>
                <w:sz w:val="24"/>
                <w:szCs w:val="24"/>
              </w:rPr>
              <w:t>«</w:t>
            </w:r>
            <w:r w:rsidRPr="00147D20">
              <w:rPr>
                <w:rFonts w:ascii="Times New Roman" w:eastAsia="Times New Roman" w:hAnsi="Times New Roman" w:cs="Times New Roman"/>
                <w:sz w:val="24"/>
                <w:szCs w:val="24"/>
                <w:highlight w:val="white"/>
              </w:rPr>
              <w:t>Узнаю рынок»</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4</w:t>
            </w:r>
          </w:p>
        </w:tc>
      </w:tr>
      <w:tr w:rsidR="00CB4268" w:rsidRPr="00147D20" w:rsidTr="00C96C1E">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4.</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Профессиональные пробы «Пробую. Получаю опыт»</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6</w:t>
            </w:r>
          </w:p>
        </w:tc>
      </w:tr>
      <w:tr w:rsidR="00CB4268" w:rsidRPr="00147D20" w:rsidTr="00C96C1E">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5.</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Профориентационная онлайн-диагностика. Вторая часть «Осознаю»</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3</w:t>
            </w:r>
          </w:p>
        </w:tc>
      </w:tr>
      <w:tr w:rsidR="00CB4268" w:rsidRPr="00147D20" w:rsidTr="00C96C1E">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6.</w:t>
            </w:r>
          </w:p>
        </w:tc>
        <w:tc>
          <w:tcPr>
            <w:tcW w:w="6645" w:type="dxa"/>
            <w:tcBorders>
              <w:top w:val="nil"/>
              <w:left w:val="nil"/>
              <w:bottom w:val="nil"/>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Профориентационный рефлексивный урок «Планирую»</w:t>
            </w:r>
          </w:p>
        </w:tc>
        <w:tc>
          <w:tcPr>
            <w:tcW w:w="2160" w:type="dxa"/>
            <w:tcBorders>
              <w:top w:val="nil"/>
              <w:left w:val="nil"/>
              <w:bottom w:val="nil"/>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4</w:t>
            </w:r>
          </w:p>
        </w:tc>
      </w:tr>
      <w:tr w:rsidR="00CB4268" w:rsidRPr="00147D20" w:rsidTr="00C96C1E">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7.</w:t>
            </w:r>
          </w:p>
        </w:tc>
        <w:tc>
          <w:tcPr>
            <w:tcW w:w="6645" w:type="dxa"/>
            <w:tcBorders>
              <w:top w:val="nil"/>
              <w:left w:val="nil"/>
              <w:bottom w:val="nil"/>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Региональный компонент:</w:t>
            </w:r>
            <w:r w:rsidRPr="00147D20">
              <w:rPr>
                <w:rFonts w:ascii="Times New Roman" w:eastAsia="Times New Roman" w:hAnsi="Times New Roman" w:cs="Times New Roman"/>
                <w:sz w:val="24"/>
                <w:szCs w:val="24"/>
              </w:rPr>
              <w:t xml:space="preserve"> подготовка и участие в региональных конкурсах в соответствии с Дорожной картой: конкурс видеороликов по итогам участия в проекте «Билет в будущее», Олимпиада по профориентации, региональный экономический форум «Мой старт в бизнес», региональный конкурс плакатов «Я в рабочие пойду»,   региональный фестиваль профессий «Билет в будущее Топ-Регион».</w:t>
            </w:r>
          </w:p>
        </w:tc>
        <w:tc>
          <w:tcPr>
            <w:tcW w:w="2160" w:type="dxa"/>
            <w:tcBorders>
              <w:top w:val="nil"/>
              <w:left w:val="nil"/>
              <w:bottom w:val="nil"/>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 xml:space="preserve">               10</w:t>
            </w:r>
          </w:p>
        </w:tc>
      </w:tr>
      <w:tr w:rsidR="00CB4268" w:rsidRPr="00147D20" w:rsidTr="00C96C1E">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Итого</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B4268" w:rsidRPr="00147D20" w:rsidRDefault="00CB4268" w:rsidP="00C96C1E">
            <w:pPr>
              <w:spacing w:after="0" w:line="240" w:lineRule="auto"/>
              <w:ind w:right="-102"/>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 xml:space="preserve">                 34</w:t>
            </w:r>
          </w:p>
        </w:tc>
      </w:tr>
    </w:tbl>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1.</w:t>
      </w:r>
      <w:r w:rsidRPr="00147D20">
        <w:rPr>
          <w:rFonts w:ascii="Times New Roman" w:eastAsia="Times New Roman" w:hAnsi="Times New Roman" w:cs="Times New Roman"/>
          <w:sz w:val="24"/>
          <w:szCs w:val="24"/>
        </w:rPr>
        <w:t xml:space="preserve"> </w:t>
      </w:r>
      <w:r w:rsidRPr="00147D20">
        <w:rPr>
          <w:rFonts w:ascii="Times New Roman" w:eastAsia="Times New Roman" w:hAnsi="Times New Roman" w:cs="Times New Roman"/>
          <w:b/>
          <w:sz w:val="24"/>
          <w:szCs w:val="24"/>
        </w:rPr>
        <w:t>Профориентационные уроки «Увлекаюсь» (4 часа, из них: 2 часа аудиторной работы, 2 часа внеаудиторной (самостоятельной)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Проведение профориентационных уроков – стартового и тематического (по классам).</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Стартовый профориентационный урок (открывает программу курса)</w:t>
      </w: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раскрывает возможности учащихся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CB4268" w:rsidRPr="00147D20" w:rsidRDefault="00CB4268" w:rsidP="00CB4268">
      <w:pPr>
        <w:spacing w:after="0" w:line="240" w:lineRule="auto"/>
        <w:ind w:right="-102" w:firstLine="705"/>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Тематический профориентационный уроки по классам (рекомендуется проводить после стартового урока):</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6 класс: </w:t>
      </w:r>
      <w:r w:rsidRPr="00147D20">
        <w:rPr>
          <w:rFonts w:ascii="Times New Roman" w:eastAsia="Times New Roman" w:hAnsi="Times New Roman" w:cs="Times New Roman"/>
          <w:sz w:val="24"/>
          <w:szCs w:val="24"/>
        </w:rPr>
        <w:t>тематическое содержание урока построено на трех базовых компонентах, которые необходимо учитывать при выборе:</w:t>
      </w:r>
    </w:p>
    <w:p w:rsidR="00CB4268" w:rsidRPr="00147D20" w:rsidRDefault="00CB4268" w:rsidP="00CB4268">
      <w:pPr>
        <w:numPr>
          <w:ilvl w:val="0"/>
          <w:numId w:val="9"/>
        </w:numPr>
        <w:shd w:val="clear" w:color="auto" w:fill="FFFFFF"/>
        <w:spacing w:after="0" w:line="240" w:lineRule="auto"/>
        <w:ind w:left="0" w:right="-102" w:firstLine="705"/>
        <w:jc w:val="both"/>
        <w:rPr>
          <w:rFonts w:ascii="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ХОЧУ» — ваши интересы;</w:t>
      </w:r>
    </w:p>
    <w:p w:rsidR="00CB4268" w:rsidRPr="00147D20" w:rsidRDefault="00CB4268" w:rsidP="00CB4268">
      <w:pPr>
        <w:numPr>
          <w:ilvl w:val="0"/>
          <w:numId w:val="9"/>
        </w:numPr>
        <w:shd w:val="clear" w:color="auto" w:fill="FFFFFF"/>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«МОГУ» — ваши способности;</w:t>
      </w:r>
    </w:p>
    <w:p w:rsidR="00CB4268" w:rsidRPr="00147D20" w:rsidRDefault="00CB4268" w:rsidP="00CB4268">
      <w:pPr>
        <w:numPr>
          <w:ilvl w:val="0"/>
          <w:numId w:val="9"/>
        </w:numPr>
        <w:shd w:val="clear" w:color="auto" w:fill="FFFFFF"/>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«БУДУ» — востребованность обучающегося на рынке труда в будущем. </w:t>
      </w:r>
      <w:r w:rsidRPr="00147D20">
        <w:rPr>
          <w:rFonts w:ascii="Times New Roman" w:eastAsia="Times New Roman" w:hAnsi="Times New Roman" w:cs="Times New Roman"/>
          <w:sz w:val="24"/>
          <w:szCs w:val="24"/>
          <w:vertAlign w:val="superscript"/>
        </w:rPr>
        <w:footnoteReference w:id="1"/>
      </w:r>
      <w:r w:rsidRPr="00147D20">
        <w:rPr>
          <w:rFonts w:ascii="Times New Roman" w:eastAsia="Times New Roman" w:hAnsi="Times New Roman" w:cs="Times New Roman"/>
          <w:sz w:val="24"/>
          <w:szCs w:val="24"/>
        </w:rPr>
        <w:t xml:space="preserve"> </w:t>
      </w:r>
    </w:p>
    <w:p w:rsidR="00CB4268" w:rsidRPr="00147D20" w:rsidRDefault="00CB4268" w:rsidP="00CB4268">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деятельностинапример, как различные качества или навыки могут по-разному реализовываться в разных профессиональных направления.</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Помощь в выборе увлечения, в котором обучающийся может реализовать свои интересы, развивать возможности и помогать окружающим.</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Поиск дополнительных занятий и увлечений.</w:t>
      </w:r>
    </w:p>
    <w:p w:rsidR="00CB4268" w:rsidRPr="00147D20" w:rsidRDefault="00CB4268" w:rsidP="00CB4268">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7 класс: </w:t>
      </w:r>
      <w:r w:rsidRPr="00147D20">
        <w:rPr>
          <w:rFonts w:ascii="Times New Roman" w:eastAsia="Times New Roman" w:hAnsi="Times New Roman" w:cs="Times New Roman"/>
          <w:sz w:val="24"/>
          <w:szCs w:val="24"/>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и ИКТ, география и другие.</w:t>
      </w:r>
    </w:p>
    <w:p w:rsidR="00CB4268" w:rsidRPr="00147D20" w:rsidRDefault="00CB4268" w:rsidP="00CB4268">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CB4268" w:rsidRPr="00147D20" w:rsidRDefault="00CB4268" w:rsidP="00CB4268">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8 класс:</w:t>
      </w:r>
      <w:r w:rsidRPr="00147D20">
        <w:rPr>
          <w:rFonts w:ascii="Times New Roman" w:eastAsia="Times New Roman" w:hAnsi="Times New Roman" w:cs="Times New Roman"/>
          <w:sz w:val="24"/>
          <w:szCs w:val="24"/>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CB4268" w:rsidRPr="00147D20" w:rsidRDefault="00CB4268" w:rsidP="00CB4268">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9 класс:</w:t>
      </w:r>
      <w:r w:rsidRPr="00147D20">
        <w:rPr>
          <w:rFonts w:ascii="Times New Roman" w:eastAsia="Times New Roman" w:hAnsi="Times New Roman" w:cs="Times New Roman"/>
          <w:sz w:val="24"/>
          <w:szCs w:val="24"/>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10 класс: </w:t>
      </w:r>
      <w:r w:rsidRPr="00147D20">
        <w:rPr>
          <w:rFonts w:ascii="Times New Roman" w:eastAsia="Times New Roman" w:hAnsi="Times New Roman" w:cs="Times New Roman"/>
          <w:sz w:val="24"/>
          <w:szCs w:val="24"/>
        </w:rPr>
        <w:t>в ходе урока обучающиеся получают информацию по следующим направлениям профессиональной деятельности:</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Естественно-научное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Инженерно-техническое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Информационно-технологическое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Оборонно-спортивное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Производственно-технологическое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Социально-гуманитарное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Финансово-экономическое направление.</w:t>
      </w:r>
    </w:p>
    <w:p w:rsidR="00CB4268" w:rsidRPr="00147D20" w:rsidRDefault="00CB4268" w:rsidP="00CB4268">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Творческое направление.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CB4268" w:rsidRPr="00147D20" w:rsidRDefault="00CB4268" w:rsidP="00CB4268">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lastRenderedPageBreak/>
        <w:t xml:space="preserve">11 класс: </w:t>
      </w:r>
      <w:r w:rsidRPr="00147D20">
        <w:rPr>
          <w:rFonts w:ascii="Times New Roman" w:eastAsia="Times New Roman" w:hAnsi="Times New Roman" w:cs="Times New Roman"/>
          <w:sz w:val="24"/>
          <w:szCs w:val="24"/>
        </w:rPr>
        <w:t xml:space="preserve">урок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w:t>
      </w:r>
      <w:r w:rsidRPr="00147D20">
        <w:rPr>
          <w:rFonts w:ascii="Times New Roman" w:eastAsia="Times New Roman" w:hAnsi="Times New Roman" w:cs="Times New Roman"/>
          <w:sz w:val="24"/>
          <w:szCs w:val="24"/>
        </w:rPr>
        <w:tab/>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к вопросам самоопределения. Овладение приемами построения карьерных траекторий развития. Актуализация знаний по выбору образовательной организации в организации высшего образования (ВО, вузы) или в организации среднего профессионального образования (СПО) как первого шага формирования персонального карьерного пути.</w:t>
      </w:r>
    </w:p>
    <w:p w:rsidR="00CB4268" w:rsidRPr="00147D20" w:rsidRDefault="00CB4268" w:rsidP="00CB4268">
      <w:pPr>
        <w:spacing w:after="0" w:line="240" w:lineRule="auto"/>
        <w:ind w:right="-102" w:firstLine="708"/>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 Профориентационная онлайн-диагностика. Первая часть «Понимаю себя» (3 часа, из них: 2 часа аудиторной работы, 1 час внеаудиторной (самостоятельной)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Профориентационная диагностика обучающихся на интернет-платформе</w:t>
      </w:r>
      <w:hyperlink r:id="rId10">
        <w:r w:rsidRPr="00147D20">
          <w:rPr>
            <w:rFonts w:ascii="Times New Roman" w:eastAsia="Times New Roman" w:hAnsi="Times New Roman" w:cs="Times New Roman"/>
            <w:sz w:val="24"/>
            <w:szCs w:val="24"/>
          </w:rPr>
          <w:t xml:space="preserve"> </w:t>
        </w:r>
      </w:hyperlink>
      <w:hyperlink r:id="rId11">
        <w:r w:rsidRPr="00147D20">
          <w:rPr>
            <w:rFonts w:ascii="Times New Roman" w:eastAsia="Times New Roman" w:hAnsi="Times New Roman" w:cs="Times New Roman"/>
            <w:color w:val="1155CC"/>
            <w:sz w:val="24"/>
            <w:szCs w:val="24"/>
          </w:rPr>
          <w:t>https://bvbinfo.ru/</w:t>
        </w:r>
      </w:hyperlink>
      <w:r w:rsidRPr="00147D20">
        <w:rPr>
          <w:rFonts w:ascii="Times New Roman" w:eastAsia="Times New Roman" w:hAnsi="Times New Roman" w:cs="Times New Roman"/>
          <w:sz w:val="24"/>
          <w:szCs w:val="24"/>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Онлайн-диагностика I </w:t>
      </w:r>
      <w:r w:rsidRPr="00147D20">
        <w:rPr>
          <w:rFonts w:ascii="Times New Roman" w:eastAsia="Times New Roman" w:hAnsi="Times New Roman" w:cs="Times New Roman"/>
          <w:b/>
          <w:i/>
          <w:sz w:val="24"/>
          <w:szCs w:val="24"/>
        </w:rPr>
        <w:t>«Мой выбор профессии»</w:t>
      </w:r>
      <w:r w:rsidRPr="00147D20">
        <w:rPr>
          <w:rFonts w:ascii="Times New Roman" w:eastAsia="Times New Roman" w:hAnsi="Times New Roman" w:cs="Times New Roman"/>
          <w:sz w:val="24"/>
          <w:szCs w:val="24"/>
        </w:rPr>
        <w:t xml:space="preserve"> состоит из двух частей:</w:t>
      </w:r>
    </w:p>
    <w:p w:rsidR="00CB4268" w:rsidRPr="00147D20" w:rsidRDefault="00CB4268" w:rsidP="00CB4268">
      <w:pPr>
        <w:numPr>
          <w:ilvl w:val="0"/>
          <w:numId w:val="11"/>
        </w:numPr>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методика онлайн-диагностики учащихся </w:t>
      </w:r>
      <w:r w:rsidRPr="00147D20">
        <w:rPr>
          <w:rFonts w:ascii="Times New Roman" w:eastAsia="Times New Roman" w:hAnsi="Times New Roman" w:cs="Times New Roman"/>
          <w:i/>
          <w:sz w:val="24"/>
          <w:szCs w:val="24"/>
        </w:rPr>
        <w:t>«Моя готовность»</w:t>
      </w:r>
      <w:r w:rsidRPr="00147D20">
        <w:rPr>
          <w:rFonts w:ascii="Times New Roman" w:eastAsia="Times New Roman" w:hAnsi="Times New Roman" w:cs="Times New Roman"/>
          <w:sz w:val="24"/>
          <w:szCs w:val="24"/>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CB4268" w:rsidRPr="00147D20" w:rsidRDefault="00CB4268" w:rsidP="00CB4268">
      <w:pPr>
        <w:numPr>
          <w:ilvl w:val="0"/>
          <w:numId w:val="12"/>
        </w:numPr>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методика онлайн-диагностики на определение профессиональных склонностей и направленности обучающихся (</w:t>
      </w:r>
      <w:r w:rsidRPr="00147D20">
        <w:rPr>
          <w:rFonts w:ascii="Times New Roman" w:eastAsia="Times New Roman" w:hAnsi="Times New Roman" w:cs="Times New Roman"/>
          <w:i/>
          <w:sz w:val="24"/>
          <w:szCs w:val="24"/>
        </w:rPr>
        <w:t>«Мой выбор»</w:t>
      </w:r>
      <w:r w:rsidRPr="00147D20">
        <w:rPr>
          <w:rFonts w:ascii="Times New Roman" w:eastAsia="Times New Roman" w:hAnsi="Times New Roman" w:cs="Times New Roman"/>
          <w:sz w:val="24"/>
          <w:szCs w:val="24"/>
        </w:rPr>
        <w:t>). Методика предусматривает 3 версии – для 6-7, 8-9 и 10-11 классов.</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Онлайн-диагностика II </w:t>
      </w:r>
      <w:r w:rsidRPr="00147D20">
        <w:rPr>
          <w:rFonts w:ascii="Times New Roman" w:eastAsia="Times New Roman" w:hAnsi="Times New Roman" w:cs="Times New Roman"/>
          <w:b/>
          <w:i/>
          <w:sz w:val="24"/>
          <w:szCs w:val="24"/>
        </w:rPr>
        <w:t>«Мои таланты»</w:t>
      </w: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Консультации по результатам онлайн-диагностики. </w:t>
      </w:r>
      <w:r w:rsidRPr="00147D20">
        <w:rPr>
          <w:rFonts w:ascii="Times New Roman" w:eastAsia="Times New Roman" w:hAnsi="Times New Roman" w:cs="Times New Roman"/>
          <w:sz w:val="24"/>
          <w:szCs w:val="24"/>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2">
        <w:r w:rsidRPr="00147D20">
          <w:rPr>
            <w:rFonts w:ascii="Times New Roman" w:eastAsia="Times New Roman" w:hAnsi="Times New Roman" w:cs="Times New Roman"/>
            <w:sz w:val="24"/>
            <w:szCs w:val="24"/>
          </w:rPr>
          <w:t xml:space="preserve"> </w:t>
        </w:r>
      </w:hyperlink>
      <w:hyperlink r:id="rId13">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3. Профориентационная выставка «Лаборатория будущего. Узнаю рынок» (4 часа, из них: 2 часа аудиторной работы, 2 часа внеаудиторной (самостоятельной)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Посещение мультимедийной выставки «Лаборатория будущего»</w:t>
      </w:r>
      <w:r w:rsidRPr="00147D20">
        <w:rPr>
          <w:rFonts w:ascii="Times New Roman" w:eastAsia="Times New Roman" w:hAnsi="Times New Roman" w:cs="Times New Roman"/>
          <w:i/>
          <w:sz w:val="24"/>
          <w:szCs w:val="24"/>
        </w:rPr>
        <w:t xml:space="preserve"> - </w:t>
      </w:r>
      <w:r w:rsidRPr="00147D20">
        <w:rPr>
          <w:rFonts w:ascii="Times New Roman" w:eastAsia="Times New Roman" w:hAnsi="Times New Roman" w:cs="Times New Roman"/>
          <w:sz w:val="24"/>
          <w:szCs w:val="24"/>
        </w:rPr>
        <w:t xml:space="preserve">специально организованная постоянно действующая экспозиция на базе исторических парков «Россия – моя история» (очно в </w:t>
      </w:r>
      <w:r w:rsidRPr="00147D20">
        <w:rPr>
          <w:rFonts w:ascii="Times New Roman" w:eastAsia="Times New Roman" w:hAnsi="Times New Roman" w:cs="Times New Roman"/>
          <w:sz w:val="24"/>
          <w:szCs w:val="24"/>
          <w:highlight w:val="white"/>
        </w:rPr>
        <w:t>24</w:t>
      </w:r>
      <w:r w:rsidRPr="00147D20">
        <w:rPr>
          <w:rFonts w:ascii="Times New Roman" w:eastAsia="Times New Roman" w:hAnsi="Times New Roman" w:cs="Times New Roman"/>
          <w:sz w:val="24"/>
          <w:szCs w:val="24"/>
        </w:rPr>
        <w:t xml:space="preserve"> субъектах РФ, в онлайн-формате доступно на интернет-платформе</w:t>
      </w:r>
      <w:hyperlink r:id="rId14">
        <w:r w:rsidRPr="00147D20">
          <w:rPr>
            <w:rFonts w:ascii="Times New Roman" w:eastAsia="Times New Roman" w:hAnsi="Times New Roman" w:cs="Times New Roman"/>
            <w:sz w:val="24"/>
            <w:szCs w:val="24"/>
          </w:rPr>
          <w:t xml:space="preserve"> </w:t>
        </w:r>
      </w:hyperlink>
      <w:hyperlink r:id="rId15">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 Знакомство с рынком труда, 9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CB4268" w:rsidRPr="00147D20" w:rsidRDefault="00CB4268" w:rsidP="00CB4268">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4. Профессиональные пробы «Пробую. Получаю опыт»</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(6 часов, из них: 3 часа аудиторной работы, 3 часа внеаудиторной (самостоятельной)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Профессиональные пробы.</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 xml:space="preserve">Данный формат реализуется на базе образовательных организаций в регионе, в том числе осуществляющих профессиональную подготовку </w:t>
      </w:r>
      <w:r w:rsidRPr="00147D20">
        <w:rPr>
          <w:rFonts w:ascii="Times New Roman" w:eastAsia="Times New Roman" w:hAnsi="Times New Roman" w:cs="Times New Roman"/>
          <w:sz w:val="24"/>
          <w:szCs w:val="24"/>
        </w:rPr>
        <w:lastRenderedPageBreak/>
        <w:t>(профессиональные образовательные организации и организации высшего образования), организаций дополнительного образования.  Определение профессиональных проб. Особенности проведения профессиональных проб в очном и онлайн форматах: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 Уровни профессиональных проб: моделирующие и практические профессиональные пробы. Виды: базовая и ознакомительная.</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5. Профориентационная онлайн-диагностика. Вторая часть «Осознаю»</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(3 часа, из них: 2 часа аудиторной работы, 1 час внеаудиторной (самостоятельной)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i/>
          <w:sz w:val="24"/>
          <w:szCs w:val="24"/>
          <w:highlight w:val="yellow"/>
        </w:rPr>
      </w:pPr>
      <w:r w:rsidRPr="00147D20">
        <w:rPr>
          <w:rFonts w:ascii="Times New Roman" w:eastAsia="Times New Roman" w:hAnsi="Times New Roman" w:cs="Times New Roman"/>
          <w:i/>
          <w:sz w:val="24"/>
          <w:szCs w:val="24"/>
        </w:rPr>
        <w:t xml:space="preserve">Проведение второй части профориентационной диагностики. Направлена на уточнение рекомендации по построению образовательно - профессиональной траектории с учетом рефлексии опыта, полученного на предыдущих этапах. </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Онлайн-диагностика I </w:t>
      </w:r>
      <w:r w:rsidRPr="00147D20">
        <w:rPr>
          <w:rFonts w:ascii="Times New Roman" w:eastAsia="Times New Roman" w:hAnsi="Times New Roman" w:cs="Times New Roman"/>
          <w:b/>
          <w:i/>
          <w:sz w:val="24"/>
          <w:szCs w:val="24"/>
          <w:highlight w:val="white"/>
        </w:rPr>
        <w:t>«Мой выбор профессии»</w:t>
      </w:r>
      <w:r w:rsidRPr="00147D20">
        <w:rPr>
          <w:rFonts w:ascii="Times New Roman" w:eastAsia="Times New Roman" w:hAnsi="Times New Roman" w:cs="Times New Roman"/>
          <w:sz w:val="24"/>
          <w:szCs w:val="24"/>
          <w:highlight w:val="white"/>
        </w:rPr>
        <w:t xml:space="preserve"> состоит из двух частей:</w:t>
      </w:r>
    </w:p>
    <w:p w:rsidR="00CB4268" w:rsidRPr="00147D20" w:rsidRDefault="00CB4268" w:rsidP="00CB4268">
      <w:pPr>
        <w:numPr>
          <w:ilvl w:val="0"/>
          <w:numId w:val="11"/>
        </w:numPr>
        <w:spacing w:after="0" w:line="240" w:lineRule="auto"/>
        <w:ind w:left="0"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 xml:space="preserve">методика онлайн-диагностики учащихся </w:t>
      </w:r>
      <w:r w:rsidRPr="00147D20">
        <w:rPr>
          <w:rFonts w:ascii="Times New Roman" w:eastAsia="Times New Roman" w:hAnsi="Times New Roman" w:cs="Times New Roman"/>
          <w:i/>
          <w:sz w:val="24"/>
          <w:szCs w:val="24"/>
          <w:highlight w:val="white"/>
        </w:rPr>
        <w:t>«Моя готовность»</w:t>
      </w:r>
      <w:r w:rsidRPr="00147D20">
        <w:rPr>
          <w:rFonts w:ascii="Times New Roman" w:eastAsia="Times New Roman" w:hAnsi="Times New Roman" w:cs="Times New Roman"/>
          <w:sz w:val="24"/>
          <w:szCs w:val="24"/>
          <w:highlight w:val="white"/>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CB4268" w:rsidRPr="00147D20" w:rsidRDefault="00CB4268" w:rsidP="00CB4268">
      <w:pPr>
        <w:numPr>
          <w:ilvl w:val="0"/>
          <w:numId w:val="12"/>
        </w:numPr>
        <w:spacing w:after="0" w:line="240" w:lineRule="auto"/>
        <w:ind w:left="0"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методика онлайн-диагностики на определение профессиональных склонностей и направленности обучающихся (</w:t>
      </w:r>
      <w:r w:rsidRPr="00147D20">
        <w:rPr>
          <w:rFonts w:ascii="Times New Roman" w:eastAsia="Times New Roman" w:hAnsi="Times New Roman" w:cs="Times New Roman"/>
          <w:i/>
          <w:sz w:val="24"/>
          <w:szCs w:val="24"/>
          <w:highlight w:val="white"/>
        </w:rPr>
        <w:t>«Мой выбор»</w:t>
      </w:r>
      <w:r w:rsidRPr="00147D20">
        <w:rPr>
          <w:rFonts w:ascii="Times New Roman" w:eastAsia="Times New Roman" w:hAnsi="Times New Roman" w:cs="Times New Roman"/>
          <w:sz w:val="24"/>
          <w:szCs w:val="24"/>
          <w:highlight w:val="white"/>
        </w:rPr>
        <w:t>). Методика предусматривает 3 версии – для 6-7, 8-9 и 10-11 классов.</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Онлайн-диагностика II </w:t>
      </w:r>
      <w:r w:rsidRPr="00147D20">
        <w:rPr>
          <w:rFonts w:ascii="Times New Roman" w:eastAsia="Times New Roman" w:hAnsi="Times New Roman" w:cs="Times New Roman"/>
          <w:b/>
          <w:i/>
          <w:sz w:val="24"/>
          <w:szCs w:val="24"/>
          <w:highlight w:val="white"/>
        </w:rPr>
        <w:t>«Мои таланты»</w:t>
      </w:r>
      <w:r w:rsidRPr="00147D20">
        <w:rPr>
          <w:rFonts w:ascii="Times New Roman" w:eastAsia="Times New Roman" w:hAnsi="Times New Roman" w:cs="Times New Roman"/>
          <w:b/>
          <w:sz w:val="24"/>
          <w:szCs w:val="24"/>
          <w:highlight w:val="white"/>
        </w:rPr>
        <w:t xml:space="preserve"> включает</w:t>
      </w:r>
      <w:r w:rsidRPr="00147D20">
        <w:rPr>
          <w:rFonts w:ascii="Times New Roman" w:eastAsia="Times New Roman" w:hAnsi="Times New Roman" w:cs="Times New Roman"/>
          <w:sz w:val="24"/>
          <w:szCs w:val="24"/>
          <w:highlight w:val="white"/>
        </w:rPr>
        <w:t xml:space="preserve">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Развернутая консультации по результатам повторной онлайн-диагностики. </w:t>
      </w:r>
      <w:r w:rsidRPr="00147D20">
        <w:rPr>
          <w:rFonts w:ascii="Times New Roman" w:eastAsia="Times New Roman" w:hAnsi="Times New Roman" w:cs="Times New Roman"/>
          <w:sz w:val="24"/>
          <w:szCs w:val="24"/>
          <w:highlight w:val="white"/>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6">
        <w:r w:rsidRPr="00147D20">
          <w:rPr>
            <w:rFonts w:ascii="Times New Roman" w:eastAsia="Times New Roman" w:hAnsi="Times New Roman" w:cs="Times New Roman"/>
            <w:sz w:val="24"/>
            <w:szCs w:val="24"/>
            <w:highlight w:val="white"/>
          </w:rPr>
          <w:t xml:space="preserve"> </w:t>
        </w:r>
      </w:hyperlink>
      <w:hyperlink r:id="rId17">
        <w:r w:rsidRPr="00147D20">
          <w:rPr>
            <w:rFonts w:ascii="Times New Roman" w:eastAsia="Times New Roman" w:hAnsi="Times New Roman" w:cs="Times New Roman"/>
            <w:color w:val="1155CC"/>
            <w:sz w:val="24"/>
            <w:szCs w:val="24"/>
            <w:highlight w:val="white"/>
            <w:u w:val="single"/>
          </w:rPr>
          <w:t>https://bvbinfo.ru/</w:t>
        </w:r>
      </w:hyperlink>
      <w:r w:rsidRPr="00147D20">
        <w:rPr>
          <w:rFonts w:ascii="Times New Roman" w:eastAsia="Times New Roman" w:hAnsi="Times New Roman" w:cs="Times New Roman"/>
          <w:sz w:val="24"/>
          <w:szCs w:val="24"/>
          <w:highlight w:val="white"/>
        </w:rPr>
        <w:t>).</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6. Профориентационный рефлексивный урок «Планирую»</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(4 часа, из них: 2 часа аудиторной работы, 2 часа внеаудиторной (самостоятельной) работы)</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highlight w:val="yellow"/>
        </w:rPr>
      </w:pPr>
      <w:r w:rsidRPr="00147D20">
        <w:rPr>
          <w:rFonts w:ascii="Times New Roman" w:eastAsia="Times New Roman" w:hAnsi="Times New Roman" w:cs="Times New Roman"/>
          <w:b/>
          <w:i/>
          <w:sz w:val="24"/>
          <w:szCs w:val="24"/>
        </w:rPr>
        <w:t xml:space="preserve"> Профориентационный рефлексивный урок (проводится в конце курса, по итогам проведения всех профориентационных мероприятий): </w:t>
      </w:r>
      <w:r w:rsidRPr="00147D20">
        <w:rPr>
          <w:rFonts w:ascii="Times New Roman" w:eastAsia="Times New Roman" w:hAnsi="Times New Roman" w:cs="Times New Roman"/>
          <w:sz w:val="24"/>
          <w:szCs w:val="24"/>
        </w:rPr>
        <w:t>разбор и обсуждение персональных рекомендаций (по возрастам).</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Разбор и обсуждение полученного опыта по итогам профессиональных проб и мероприятий.</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Постановка образовательных и карьерных целей (стратегических и тактических).</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Формирование планов образовательных шагов и формулирование траектории развития (последовательность реализации целей).</w:t>
      </w:r>
    </w:p>
    <w:p w:rsidR="00CB4268" w:rsidRPr="00147D20" w:rsidRDefault="00CB4268" w:rsidP="00CB4268">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ПЛАНИРУЕМЫЕ РЕЗУЛЬТАТЫ ОСВОЕНИЯ КУРСА</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Программа способствует развитию личностных, метапредметных и трудовых результатов у обучающихся, а именно:</w:t>
      </w:r>
    </w:p>
    <w:p w:rsidR="00CB4268" w:rsidRPr="00147D20" w:rsidRDefault="00CB4268" w:rsidP="00CB4268">
      <w:pPr>
        <w:spacing w:after="0" w:line="240" w:lineRule="auto"/>
        <w:ind w:right="-102" w:firstLine="705"/>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Личностные: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готовности обучающихся к саморазвитию, самостоятельности и личностному самоопределению;</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мотивации к целенаправленной социально значимой деятельности;</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внутренней позиции личности как особого ценностного отношения к себе, окружающим людям и жизни в целом.</w:t>
      </w:r>
    </w:p>
    <w:p w:rsidR="00CB4268" w:rsidRPr="00147D20" w:rsidRDefault="00CB4268" w:rsidP="00CB4268">
      <w:pPr>
        <w:spacing w:after="0" w:line="240" w:lineRule="auto"/>
        <w:ind w:right="-102" w:firstLine="705"/>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Метапредметные: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рягулятивные);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способность их использовать в учебной, познавательной и социальной практике;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B4268" w:rsidRPr="00147D20" w:rsidRDefault="00CB4268" w:rsidP="00CB4268">
      <w:pPr>
        <w:spacing w:after="0" w:line="240" w:lineRule="auto"/>
        <w:ind w:right="-102" w:firstLine="705"/>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Трудовые:</w:t>
      </w:r>
    </w:p>
    <w:p w:rsidR="00CB4268" w:rsidRPr="00147D20" w:rsidRDefault="00CB4268" w:rsidP="00CB4268">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интереса к практическому изучению профессий и труда различного рода, в том числе на основе применения изучаемого предметного знания;</w:t>
      </w:r>
    </w:p>
    <w:p w:rsidR="00CB4268" w:rsidRPr="00147D20" w:rsidRDefault="00CB4268" w:rsidP="00CB4268">
      <w:pPr>
        <w:spacing w:after="0" w:line="240" w:lineRule="auto"/>
        <w:ind w:right="-102" w:firstLine="703"/>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CB4268" w:rsidRPr="00147D20" w:rsidRDefault="00CB4268" w:rsidP="00CB4268">
      <w:pPr>
        <w:spacing w:after="0" w:line="240" w:lineRule="auto"/>
        <w:ind w:right="-102" w:firstLine="703"/>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уважения к труду и результатам трудовой деятельности;</w:t>
      </w:r>
    </w:p>
    <w:p w:rsidR="00CB4268" w:rsidRPr="00147D20" w:rsidRDefault="00CB4268" w:rsidP="00CB4268">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sz w:val="24"/>
          <w:szCs w:val="24"/>
        </w:rPr>
        <w:t>•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Таким образом, профориентация осуществляется как бы на 2-х уровнях - общественном и личностном. Эти уровни взаимосвязаны.</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Программа определяет основные пути развития формирования у подростков профессионального самоопределения.</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 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CB4268" w:rsidRPr="00147D20" w:rsidRDefault="00CB4268" w:rsidP="00CB4268">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2.Нормативное обеспечение программы:</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Конвенция о правах ребенка;</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Конституция Российской Федерации;</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Федеральный закон от 24.07.1998 № 124-ФЗ «Об основных гарантиях прав ребенка в Российской Федерации»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Закон Российской Федерации от 19.04.1991 № 1032 -1 «О занятости населения в Российской Федерации»;</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ФЗ-273 от 29.12.2012 «Об образовании в Российской Федерации»;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Концепция долгосрочного социально-экономического развития Российской Федерации на период до 2024 года /Распоряжение Правительства РФ от 17.11.2008 №1662-р/;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утверждении положения об организации профессиональной ориентации в Федеральной государственной службе занятости /Приказ ФСЗ России от 02.02.1994 №15 (Д)/;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Концепция профильного обучения на старшей ступени общего образования /Приказ Министерства образования РФ от 18.07.2002 № 2783/;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2003-2004 учебный год /Письмо министерства образования РФ от 20.08.2003 № 03-51-157 ин/13-03/;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от 05.03.2004 № 1089/;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министерства образования РФ от 09.03.2004 № 1312/</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 сертификации методических материалов по профориентации /Письмо ФСЗ РФ от 26.07.94 №П-3-11-906/ (полный текст Письма приводится в Приложении 3.)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использовании этических норм профконсультанта службы занятости /Письмо ФСЗ РФ от 15.09.94 №С-3-8-31/.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Концепция организационно-педагогического сопровождения профессионального самоопределения обучающегося в условиях непрерывного образования (проект ФИРО).</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ФГОС основного общего образования. Утвержденприказом Министерства  образованияи науки Российской Федерацииот «17» декабря 2010 г. № 1897. </w:t>
      </w:r>
    </w:p>
    <w:p w:rsidR="00CB4268" w:rsidRPr="00147D20" w:rsidRDefault="00CB4268" w:rsidP="00CB4268">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 ФГОС среднего общего образования. Утвержден приказом Минобрнауки России от 17 апреля 2012 г. № 413</w:t>
      </w:r>
    </w:p>
    <w:p w:rsidR="00CB4268" w:rsidRPr="00147D20" w:rsidRDefault="00CB4268" w:rsidP="00CB4268">
      <w:pPr>
        <w:shd w:val="clear" w:color="auto" w:fill="FFFFFF"/>
        <w:spacing w:after="0" w:line="240" w:lineRule="auto"/>
        <w:ind w:right="-102"/>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i/>
          <w:sz w:val="24"/>
          <w:szCs w:val="24"/>
        </w:rPr>
      </w:pPr>
      <w:r w:rsidRPr="00147D20">
        <w:rPr>
          <w:rFonts w:ascii="Times New Roman" w:eastAsia="Times New Roman" w:hAnsi="Times New Roman" w:cs="Times New Roman"/>
          <w:b/>
          <w:bCs/>
          <w:i/>
          <w:sz w:val="24"/>
          <w:szCs w:val="24"/>
        </w:rPr>
        <w:t xml:space="preserve">Цель: </w:t>
      </w:r>
      <w:r w:rsidRPr="00147D20">
        <w:rPr>
          <w:rFonts w:ascii="Times New Roman" w:eastAsia="Times New Roman" w:hAnsi="Times New Roman" w:cs="Times New Roman"/>
          <w:sz w:val="24"/>
          <w:szCs w:val="24"/>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bCs/>
          <w:i/>
          <w:sz w:val="24"/>
          <w:szCs w:val="24"/>
        </w:rPr>
        <w:t xml:space="preserve">Задачи: </w:t>
      </w:r>
    </w:p>
    <w:p w:rsidR="00CB4268" w:rsidRPr="00147D20" w:rsidRDefault="00CB4268" w:rsidP="00CB4268">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CB4268" w:rsidRPr="00147D20" w:rsidRDefault="00CB4268" w:rsidP="00CB4268">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помочь сопоставить свои возможности с требованиями выбираемых профессий;</w:t>
      </w:r>
    </w:p>
    <w:p w:rsidR="00CB4268" w:rsidRPr="00147D20" w:rsidRDefault="00CB4268" w:rsidP="00CB4268">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CB4268" w:rsidRPr="00147D20" w:rsidRDefault="00CB4268" w:rsidP="00CB4268">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CB4268" w:rsidRPr="00147D20" w:rsidRDefault="00CB4268" w:rsidP="00CB4268">
      <w:pPr>
        <w:spacing w:after="0" w:line="240" w:lineRule="auto"/>
        <w:ind w:right="-102"/>
        <w:jc w:val="center"/>
        <w:rPr>
          <w:rFonts w:ascii="Times New Roman" w:eastAsia="Times New Roman" w:hAnsi="Times New Roman" w:cs="Times New Roman"/>
          <w:sz w:val="24"/>
          <w:szCs w:val="24"/>
        </w:rPr>
      </w:pPr>
    </w:p>
    <w:p w:rsidR="00CB4268" w:rsidRPr="00147D20" w:rsidRDefault="00CB4268" w:rsidP="00CB4268">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3.Аспекты и этапы реализации программы профориентационной работы:</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Социальный аспект</w:t>
      </w:r>
      <w:r w:rsidRPr="00147D20">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Экономический аспект</w:t>
      </w:r>
      <w:r w:rsidRPr="00147D20">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Психологический аспект</w:t>
      </w:r>
      <w:r w:rsidRPr="00147D20">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Педагогический аспект</w:t>
      </w:r>
      <w:r w:rsidRPr="00147D20">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Медико-физиологический аспект</w:t>
      </w:r>
      <w:r w:rsidRPr="00147D20">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 xml:space="preserve">1 - 4 классы: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у младших школьников ценностного отношения к труду, понимание его роли в жизни человека и в обществе;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b/>
          <w:sz w:val="24"/>
          <w:szCs w:val="24"/>
          <w:u w:val="single"/>
        </w:rPr>
      </w:pP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5 - 7 классы:</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w:t>
      </w:r>
      <w:r w:rsidRPr="00147D20">
        <w:rPr>
          <w:rFonts w:ascii="Times New Roman" w:eastAsia="Times New Roman" w:hAnsi="Times New Roman" w:cs="Times New Roman"/>
          <w:sz w:val="24"/>
          <w:szCs w:val="24"/>
        </w:rPr>
        <w:lastRenderedPageBreak/>
        <w:t>позволяют соотнести свои индивидуальные возможности с требованиями, предъявляемыми профессиональной деятельностью к человеку.</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u w:val="single"/>
        </w:rPr>
        <w:t>8-9 классы:</w:t>
      </w:r>
      <w:r w:rsidRPr="00147D20">
        <w:rPr>
          <w:rFonts w:ascii="Times New Roman" w:eastAsia="Times New Roman" w:hAnsi="Times New Roman" w:cs="Times New Roman"/>
          <w:sz w:val="24"/>
          <w:szCs w:val="24"/>
        </w:rPr>
        <w:t xml:space="preserve">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образовательного запроса, соответствующего интересам и способностям, ценностным ориентациям.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 xml:space="preserve">10-11 классы: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9"/>
        <w:jc w:val="center"/>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4.Содержание профориентации в условиях непрерывного образования:</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Решение задач профориентации осуществляется в различных </w:t>
      </w:r>
      <w:r w:rsidRPr="00147D20">
        <w:rPr>
          <w:rFonts w:ascii="Times New Roman" w:eastAsia="Times New Roman" w:hAnsi="Times New Roman" w:cs="Times New Roman"/>
          <w:i/>
          <w:iCs/>
          <w:sz w:val="24"/>
          <w:szCs w:val="24"/>
        </w:rPr>
        <w:t>видах деятельности учащихся</w:t>
      </w:r>
      <w:r w:rsidRPr="00147D20">
        <w:rPr>
          <w:rFonts w:ascii="Times New Roman" w:eastAsia="Times New Roman" w:hAnsi="Times New Roman" w:cs="Times New Roman"/>
          <w:sz w:val="24"/>
          <w:szCs w:val="24"/>
        </w:rPr>
        <w:t xml:space="preserve"> (познавательной, общественно полезной, коммуникативной, игровой, производительном труде).</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Одной из составляющих сторон системы профориентации является диагностика профессиональной направленности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5.Основные формы работы:</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Самыми распространенными мероприятиями профориентациионной работы являются уроки профориентации, профессиональные пробы, анкетирование, социологические опросы</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399"/>
        <w:gridCol w:w="6276"/>
      </w:tblGrid>
      <w:tr w:rsidR="00CB4268" w:rsidRPr="00147D20" w:rsidTr="00C96C1E">
        <w:tc>
          <w:tcPr>
            <w:tcW w:w="675"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Краткое описание</w:t>
            </w:r>
          </w:p>
        </w:tc>
      </w:tr>
      <w:tr w:rsidR="00CB4268" w:rsidRPr="00147D20" w:rsidTr="00C96C1E">
        <w:tc>
          <w:tcPr>
            <w:tcW w:w="675"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Начальная профессиональная подготовка школьников осуществляется через трудовое воспитание </w:t>
            </w:r>
          </w:p>
        </w:tc>
      </w:tr>
      <w:tr w:rsidR="00CB4268" w:rsidRPr="00147D20" w:rsidTr="00C96C1E">
        <w:tc>
          <w:tcPr>
            <w:tcW w:w="675"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Профинформация </w:t>
            </w:r>
          </w:p>
        </w:tc>
        <w:tc>
          <w:tcPr>
            <w:tcW w:w="6486"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Система мер по ознакомлению учащихся:</w:t>
            </w:r>
          </w:p>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ситуацией в области спроса и предложения на рынке труда</w:t>
            </w:r>
          </w:p>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характером работы по основным профессиям и специальностям.</w:t>
            </w:r>
          </w:p>
        </w:tc>
      </w:tr>
      <w:tr w:rsidR="00CB4268" w:rsidRPr="00147D20" w:rsidTr="00C96C1E">
        <w:tc>
          <w:tcPr>
            <w:tcW w:w="675"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Профконсультация</w:t>
            </w:r>
          </w:p>
        </w:tc>
        <w:tc>
          <w:tcPr>
            <w:tcW w:w="6486" w:type="dxa"/>
            <w:tcBorders>
              <w:top w:val="single" w:sz="4" w:space="0" w:color="000000"/>
              <w:left w:val="single" w:sz="4" w:space="0" w:color="000000"/>
              <w:bottom w:val="single" w:sz="4" w:space="0" w:color="000000"/>
              <w:right w:val="single" w:sz="4" w:space="0" w:color="000000"/>
            </w:tcBorders>
            <w:hideMark/>
          </w:tcPr>
          <w:p w:rsidR="00CB4268" w:rsidRPr="00147D20" w:rsidRDefault="00CB4268" w:rsidP="00C96C1E">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r>
    </w:tbl>
    <w:p w:rsidR="00CB4268" w:rsidRPr="00147D20" w:rsidRDefault="00CB4268" w:rsidP="00CB4268">
      <w:pPr>
        <w:spacing w:after="0" w:line="240" w:lineRule="auto"/>
        <w:ind w:right="-102"/>
        <w:contextualSpacing/>
        <w:jc w:val="center"/>
        <w:rPr>
          <w:rFonts w:ascii="Times New Roman" w:eastAsia="Times New Roman" w:hAnsi="Times New Roman" w:cs="Times New Roman"/>
          <w:b/>
          <w:bCs/>
          <w:sz w:val="24"/>
          <w:szCs w:val="24"/>
        </w:rPr>
      </w:pPr>
    </w:p>
    <w:p w:rsidR="00CB4268" w:rsidRPr="00147D20" w:rsidRDefault="00CB4268" w:rsidP="00CB4268">
      <w:pPr>
        <w:spacing w:after="0" w:line="240" w:lineRule="auto"/>
        <w:ind w:right="-102"/>
        <w:contextualSpacing/>
        <w:jc w:val="center"/>
        <w:rPr>
          <w:rFonts w:ascii="Times New Roman" w:eastAsia="Times New Roman" w:hAnsi="Times New Roman" w:cs="Times New Roman"/>
          <w:b/>
          <w:bCs/>
          <w:sz w:val="24"/>
          <w:szCs w:val="24"/>
        </w:rPr>
      </w:pPr>
    </w:p>
    <w:p w:rsidR="00CB4268" w:rsidRPr="00147D20" w:rsidRDefault="00CB4268" w:rsidP="00CB4268">
      <w:pPr>
        <w:spacing w:after="0" w:line="240" w:lineRule="auto"/>
        <w:ind w:right="-102"/>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 xml:space="preserve">Формы работы: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профориентационные уроки;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 олимпиады профессионального мастерства;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экскурсии;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классный час по профориентации;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встречи со специалистами;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профессиографические исследования;</w:t>
      </w:r>
    </w:p>
    <w:p w:rsidR="00CB4268"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Pr="00147D20">
        <w:rPr>
          <w:rFonts w:ascii="Times New Roman" w:eastAsia="Times New Roman" w:hAnsi="Times New Roman" w:cs="Times New Roman"/>
          <w:sz w:val="24"/>
          <w:szCs w:val="24"/>
        </w:rPr>
        <w:t xml:space="preserve"> родительские собрания по профориентационной тематике </w:t>
      </w:r>
    </w:p>
    <w:p w:rsidR="00CB4268" w:rsidRPr="00147D20"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Формы взаимодействия с учащимися школы с целью профориентации: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 участие в олимпиадах профессионального мастерства KidsSkills, Чемпионат профессионального мастерства «Московские мастера» (16-20 лет, Junior) WorldSkills Russia; Абилимпикс.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участие в конкурсах, проектах, мероприятиях, соревнованиях различной направленности;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анкетирование и тестирование старшеклассников;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профориентационные опросники;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профориентационные игры.</w:t>
      </w:r>
    </w:p>
    <w:p w:rsidR="00CB4268" w:rsidRPr="00147D20" w:rsidRDefault="00CB4268" w:rsidP="00CB4268">
      <w:pPr>
        <w:spacing w:after="0" w:line="240" w:lineRule="auto"/>
        <w:ind w:right="-102"/>
        <w:jc w:val="center"/>
        <w:rPr>
          <w:rFonts w:ascii="Times New Roman" w:eastAsia="Times New Roman" w:hAnsi="Times New Roman" w:cs="Times New Roman"/>
          <w:sz w:val="24"/>
          <w:szCs w:val="24"/>
        </w:rPr>
      </w:pPr>
    </w:p>
    <w:p w:rsidR="00CB4268" w:rsidRPr="00147D20" w:rsidRDefault="00CB4268" w:rsidP="00CB4268">
      <w:pPr>
        <w:spacing w:after="0" w:line="240" w:lineRule="auto"/>
        <w:ind w:right="-102"/>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Мероприятия, ориентированные на профориентацию школьников: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экскурсии на предприятия и в организации с целью ознакомления; </w:t>
      </w: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посещение выставок-ярмарок учебных мест, организованных учебными заведениями;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посещение учреждений профессионального образования   в Дни открытых дверей;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содействие временному трудоустройству обучающихся во время каникул;   </w:t>
      </w: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 «Школа новых технологий», «Профессиональное обучение без границ», «Профессиональная среда», «Сто дорог-одна твоя» и т.д. </w:t>
      </w:r>
    </w:p>
    <w:p w:rsidR="00CB4268" w:rsidRPr="00147D20"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расположение информационных материалов по профориентации на  школьном  сайте.</w:t>
      </w:r>
    </w:p>
    <w:p w:rsidR="00CB4268" w:rsidRPr="00147D20" w:rsidRDefault="00CB4268" w:rsidP="00CB4268">
      <w:pPr>
        <w:spacing w:after="0" w:line="240" w:lineRule="auto"/>
        <w:ind w:right="-102"/>
        <w:jc w:val="center"/>
        <w:rPr>
          <w:rFonts w:ascii="Times New Roman" w:eastAsia="Times New Roman" w:hAnsi="Times New Roman" w:cs="Times New Roman"/>
          <w:sz w:val="24"/>
          <w:szCs w:val="24"/>
        </w:rPr>
      </w:pPr>
    </w:p>
    <w:p w:rsidR="00CB4268" w:rsidRPr="00147D20" w:rsidRDefault="00CB4268" w:rsidP="00CB4268">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6. Направления работы:</w:t>
      </w:r>
    </w:p>
    <w:p w:rsidR="00CB4268" w:rsidRPr="00147D20" w:rsidRDefault="00CB4268" w:rsidP="00CB4268">
      <w:pPr>
        <w:spacing w:after="0" w:line="240" w:lineRule="auto"/>
        <w:ind w:right="-102"/>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 xml:space="preserve">Организационно-методическая деятельность: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-работа координаторов по профориентационной работе с учащимися;</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-методическая помощь учителям в подборке материалов и диагностических карт.</w:t>
      </w:r>
    </w:p>
    <w:p w:rsidR="00CB4268" w:rsidRPr="00147D20" w:rsidRDefault="00CB4268" w:rsidP="00CB4268">
      <w:pPr>
        <w:spacing w:after="0" w:line="240" w:lineRule="auto"/>
        <w:ind w:right="-102"/>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Работа с учащимися:</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w:t>
      </w:r>
      <w:r w:rsidRPr="00147D20">
        <w:rPr>
          <w:rFonts w:ascii="Times New Roman" w:eastAsia="Times New Roman" w:hAnsi="Times New Roman" w:cs="Times New Roman"/>
          <w:sz w:val="24"/>
          <w:szCs w:val="24"/>
        </w:rPr>
        <w:t xml:space="preserve">комплекс профориентационных услуг в виде профдиагностических мероприятий, занятий и тренингов по планированию карьеры;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-консультации по выбору профиля обучения (индивидуальные, групповые);</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-анкетирование;</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-организация и проведение экскурсий;</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-встречи с представителями предприятий, учебных заведений. </w:t>
      </w:r>
    </w:p>
    <w:p w:rsidR="00CB4268" w:rsidRDefault="00CB4268" w:rsidP="00CB4268">
      <w:pPr>
        <w:spacing w:after="0" w:line="240" w:lineRule="auto"/>
        <w:ind w:right="-102"/>
        <w:contextualSpacing/>
        <w:jc w:val="center"/>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Мультимедийные выставки</w:t>
      </w: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Мультимедийная выставка – это специально организованная постоянно действующая экспозиция на базе исторических парков «Россия – моя история».</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Аудитория – обучающиеся 6-11 классов.</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Формат посещения – групповой (классами).</w:t>
      </w:r>
    </w:p>
    <w:p w:rsidR="00CB4268"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i/>
          <w:sz w:val="24"/>
          <w:szCs w:val="24"/>
        </w:rPr>
      </w:pPr>
      <w:r w:rsidRPr="0051119B">
        <w:rPr>
          <w:rFonts w:ascii="Times New Roman" w:eastAsia="Times New Roman" w:hAnsi="Times New Roman" w:cs="Times New Roman"/>
          <w:i/>
          <w:sz w:val="24"/>
          <w:szCs w:val="24"/>
        </w:rPr>
        <w:t>Задачи выставки:</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знакомство обучающихся с рынком труда, с различными отраслями и профессиями, с многообразием вариантов профессионального выбора;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вовлечение, повышение мотивации к совершению профессионального выбора;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помощь школьникам в понимании, в каком направлении они хотят развиваться дальше.</w:t>
      </w: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Направления выставки соотносятся с базовыми профессиональными профилями и основными видами экономической деятельности, суммарно охватывая более 90% рынка труда РФ. Представлены следующие среды (направления): здоровая, комфортная, умная, безопасная, индустриальная, социальная, деловая, креативная и аграрная среда.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Структура выставки</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Выставка предполагает разделение залов по направлениям (один зал – одно направление). Таким образом, оформление и содержание выставки включает в себя:</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1 вводный зал;</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9 тематических залов по направлениям. Внутри каждого направления присутствуют 4 отрасли (например, в «Здоровую среду» могут входить «Медицина», «Фармакология»,</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«Биотехнологии», «Экология»);</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1 финальный зал для подведения итогов посещения;</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до 5 «проходных» залов (т.е. залов, не несущих содержательной нагрузки, но визуально поддерживающих атмосферу выставки; их количество может меняться в зависимости от региона);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3 практических зала для организации профессиональных проб.</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После посещения выставки каждый обучающийся заполняет анкету обрат</w:t>
      </w:r>
      <w:r>
        <w:rPr>
          <w:rFonts w:ascii="Times New Roman" w:eastAsia="Times New Roman" w:hAnsi="Times New Roman" w:cs="Times New Roman"/>
          <w:sz w:val="24"/>
          <w:szCs w:val="24"/>
        </w:rPr>
        <w:t xml:space="preserve">ной связи на ресурсе Платформы </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CB4268" w:rsidRPr="0051119B" w:rsidRDefault="00CB4268" w:rsidP="00CB4268">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Профессиональные пробы</w:t>
      </w: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b/>
          <w:i/>
          <w:sz w:val="24"/>
          <w:szCs w:val="24"/>
        </w:rPr>
        <w:t xml:space="preserve">Профессиональные пробы (сокращенно – профпробы или пробы) осуществляются в </w:t>
      </w:r>
      <w:r w:rsidRPr="0051119B">
        <w:rPr>
          <w:rFonts w:ascii="Times New Roman" w:eastAsia="Times New Roman" w:hAnsi="Times New Roman" w:cs="Times New Roman"/>
          <w:sz w:val="24"/>
          <w:szCs w:val="24"/>
        </w:rPr>
        <w:t>соответствии с Трудовым кодексом РФ. При составлении профпробы, которая моделирует элементы конкретного вида профессиональной деятельности, учитываются возрастные особенности обучающихся.</w:t>
      </w:r>
    </w:p>
    <w:p w:rsidR="00CB4268" w:rsidRPr="0051119B" w:rsidRDefault="00CB4268" w:rsidP="00CB4268">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Пробы всех форматов и уровней организуются на базе и силами региональных площадок. Площадка обеспечивает свои профессиональные мероприятия квалифицированными наставниками, инструментами, оборудованием и расходными материалами.</w:t>
      </w:r>
    </w:p>
    <w:p w:rsidR="00CB4268" w:rsidRPr="0051119B" w:rsidRDefault="00CB4268" w:rsidP="00CB4268">
      <w:pPr>
        <w:spacing w:after="0" w:line="240" w:lineRule="auto"/>
        <w:ind w:firstLine="709"/>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Особенности профессиональных проб и рекомендации по их организации</w:t>
      </w:r>
    </w:p>
    <w:p w:rsidR="00CB4268" w:rsidRPr="0051119B" w:rsidRDefault="00CB4268" w:rsidP="00CB4268">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Профессиональная проба является средством актуализации профессионального самоопределения обучающихся.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 Одной из основных особенностей данного процесса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диагностики индивидуальных качеств, инструментарием к познанию сфер профессиональной деятельности.</w:t>
      </w:r>
    </w:p>
    <w:p w:rsidR="00CB4268" w:rsidRPr="0051119B" w:rsidRDefault="00CB4268" w:rsidP="00CB4268">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Одним из ключевых вопросов при организации профессиональной пробы является определение ее роли в общем контексте реализации Проекта. В одном случае профпроба выступает в качестве относительно изолированной «точки входа» в профориентационную проблематику; в другом – в качестве части структурированного полноценного профориентационного процесса, выстроенного с учетом территориальной, региональной и отраслевой специфики (в т.ч. – в условиях реализации Проекта).</w:t>
      </w:r>
    </w:p>
    <w:p w:rsidR="00CB4268" w:rsidRPr="0051119B" w:rsidRDefault="00CB4268" w:rsidP="00CB4268">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Особенностями профессиональной пробы являются7:</w:t>
      </w:r>
    </w:p>
    <w:p w:rsidR="00CB4268" w:rsidRPr="0051119B" w:rsidRDefault="00CB4268" w:rsidP="00CB4268">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диагностический характер, т.е. на каждом этапе профессиональной пробы осуществляется диагностика общих и специальных профессионально важных качеств;</w:t>
      </w:r>
    </w:p>
    <w:p w:rsidR="00CB4268" w:rsidRPr="0051119B" w:rsidRDefault="00CB4268" w:rsidP="00CB4268">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lastRenderedPageBreak/>
        <w:t>-</w:t>
      </w:r>
      <w:r w:rsidRPr="0051119B">
        <w:rPr>
          <w:rFonts w:ascii="Times New Roman" w:eastAsia="Times New Roman" w:hAnsi="Times New Roman" w:cs="Times New Roman"/>
          <w:sz w:val="24"/>
          <w:szCs w:val="24"/>
        </w:rPr>
        <w:tab/>
        <w:t>получение завершенного продукта деятельности (изделия, узла, решения кейса), выполнение функциональных обязанностей профессионала как результат каждого этапа и итога профессиональной пробы;</w:t>
      </w:r>
    </w:p>
    <w:p w:rsidR="00CB4268" w:rsidRPr="0051119B" w:rsidRDefault="00CB4268" w:rsidP="00CB4268">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формирование у обучающегося в процессе выполнения пробы целостного представления о конкретной профессии, группе родственных профессий, сферы, их включающей;</w:t>
      </w:r>
    </w:p>
    <w:p w:rsidR="00CB4268" w:rsidRPr="0051119B" w:rsidRDefault="00CB4268" w:rsidP="00CB4268">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развивающий характер профессиональной пробы, направленный на интересы, склонности, способности, профессионально важные качества личности обучающегося,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 внесения в содержание пробы элементов творчества и самостоятельности;</w:t>
      </w: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-системообразующая функция при формировании готовности обучающегося к выбору профессии: она интегрирует его знания о мире профессий в рамках данной сферы, психологических особенностях деятельности профессионала и создает условия для практической проверки собственных индивидуально-психологических качеств, отношения к сфере профессиональной деятельности.</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При разработке профессиональных проб стоит учитывать, что разовое, однократное, изолированное выполнение профессиональной пробы вне той или иной их последовательности является нежелательным. Именно сопоставление результатов, впечатлений, ощущений позволяет реализовать необходимые процедуры сравнения итогов проведения проб. В данном случае анализ предложенных либо возникших альтернатив на основании приобретенного в ходе пробы опыта рефлексивной деятельности является необходимой составляющей повышения готовности к профессиональному самоопределению. Следует рассматривать все возможные варианты проведения проб; в т.ч. – онлайн (на базе Платформы), что можно сочетать с пробами на базе Площадки. Кроме того, Проект рассчитан на несколько лет; соответственно, каждый обучающийся будет иметь возможность участия в профессиональных пробах, рассчитанных на участников следующего (более старшего) возраста.</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Default="00CB4268" w:rsidP="00CB4268">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Итоги профессиональной пробы обучающегося</w:t>
      </w:r>
    </w:p>
    <w:p w:rsidR="00CB4268" w:rsidRPr="0051119B" w:rsidRDefault="00CB4268" w:rsidP="00CB4268">
      <w:pPr>
        <w:spacing w:after="0" w:line="240" w:lineRule="auto"/>
        <w:ind w:right="-102"/>
        <w:contextualSpacing/>
        <w:jc w:val="center"/>
        <w:rPr>
          <w:rFonts w:ascii="Times New Roman" w:eastAsia="Times New Roman" w:hAnsi="Times New Roman" w:cs="Times New Roman"/>
          <w:b/>
          <w:i/>
          <w:sz w:val="24"/>
          <w:szCs w:val="24"/>
        </w:rPr>
      </w:pP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Профессиональные пробы становятся для участника проверкой выбранной образовательно-профессиональной траектории. Они помогают оценить степень развития знаний, умений и навыков и в целом готовность к переходу на более высокий этап профессионального становления (участие в конкурсах профессионального мастерства, обучение в профильном классе, поступление в учебное заведение профессионального образования, самозанятость и т.д.).</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 итогам выполнения профессиональных проб обучающийся должен знать:</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содержание и характер труда в данной сфере деятельности;</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требования, предъявляемые к личности и профессиональным качествам;</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общие теоретические сведения, связанные с характером выполняемой пробы;</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технологию выполнения профессиональной пробы;</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правила безопасности труда, санитарии, гигиены;</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инструменты, материалы, оборудование и правила их использования на примере практической пробы.</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Также он должен уметь соотносить свои индивидуальные особенности с профессиональными требованиями.</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Решение реальных профессиональных задач (кейсов) от работодателей – это форма реализации профессиональных проб, при которой работодатели создают для обучающихся </w:t>
      </w:r>
      <w:r w:rsidRPr="0051119B">
        <w:rPr>
          <w:rFonts w:ascii="Times New Roman" w:eastAsia="Times New Roman" w:hAnsi="Times New Roman" w:cs="Times New Roman"/>
          <w:sz w:val="24"/>
          <w:szCs w:val="24"/>
        </w:rPr>
        <w:lastRenderedPageBreak/>
        <w:t>задачи, актуальные для своей отрасли. Обучающиеся (в команде или индивидуально) выбирают кейс и готовят по нему решение. Таким образом, у обучающихся появляется возможность познакомиться с актуальными задачами работодателей, а у работодателей – увидеть возможные новаторские решения своих задач.</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 рамках мероприятия участникам могут предлагаться более сложные, нелинейные задания с возможностью вариативного выполнения, творческой составляющей и т.п.</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После участия в профессиональной пробе каждый обучающийся заполняет анкету обратной связи (см. Приложение 6, часть 2).</w:t>
      </w: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Формат профессиональных проб</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Проведение профессиональных проб возможно в двух форматах: очном и онлайн.</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При очном формате организуется выездная площадка в организациях профессионального и дополнительного образования, центрах опережающей профессиональной подготовки и т.п. Очный формат подразумевает непосредственное постоянное присутствие наставника Площадки в месте проведения мероприятия.</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Онлайн-пробы предполагают постоянное удаленное присутствие наставника,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 участниками рефлексию по итогам пробы. Взаимодействие происходит через средства видеосвязи или Интернет-площадки для совместной работы: на основе Платформы, через вебинар-площадки, сервисы видеоконференций, чат и т.п. Выбор средства связи и инструментов удаленной работы обусловлен характером практических заданий и может подбираться под конкретную программу профессиональной пробы. Как правило, онлайн-пробы реализуются для профессиональных направлений, связанных с IT-технологиями, дизайном и т.п.</w:t>
      </w:r>
    </w:p>
    <w:p w:rsidR="00CB4268" w:rsidRPr="0051119B"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Уровни профессиональных проб</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Выделяются два уровня профпроб:</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моделирующий – профессиональная проба предлагается участнику через модель деятельности. Модель может быть виртуальной (компьютерной), работой на тренажере, симуляцией. Например, составление бизнес-плана, участие в суде, управление технологическим процессом, управление транспортным средством и т.п., а также может быть реализована через решение реальной профессиональной задачи (кейса);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практический – проба предполагает реальную деятельность обучающихся в определенной профессиональной сфере с получением конечного результата (созданием конкретного продукта или достижением конкретного профессионального результата с использованием реальных средств в реальных профессиональных условиях). Проба этого уровня должна дать участнику возможность попробовать себя в роли носителя профессионального направления и определиться с собственным отношением к ней, дать стартовую оценку знаниям, умениям и навыкам участника в данной сфере. В рамках мероприятия участникам предлагаются простые задания с линейным выполнением, без специальной предварительной подготовки.</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Виды реализации профессиональных проб</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Можно выделить следующие виды проведения проб:</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ознакомительный – упрощенный вариант проведения. Применяется при первом знакомстве с профессиональным направлением. Может сочетать два (по 45 минут) или три (по 30 минут) профессиональных направления. Мероприятие этого уровня длится не менее 2</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lastRenderedPageBreak/>
        <w:t xml:space="preserve"> </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академических часов (90 минут). Максимальное количество участников мероприятия – 15 человек;</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базовый – практический уровень профессиональной пробы со всеми его элементами: реальными условиями, конечным результатом, реальными средствами. Проведение данной пробы возможно только по одному профессиональному направлению. Мероприятие длится не менее 2 академических часов (90 минут). Максимальное количество участников – 15 человек при обязательном условии соответствия инфраструктурному листу. Рекомендуемое количество – 8-10 человек.</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Подробное описание макета профессиональной пробы в очном формате, онлайн- формате и на основе Платформы см. в Приложениях 7-9.</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Участие детей с ограниченными возможностями здоровья (ОВЗ) и инвалидностью</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Проект предусматривает создание условий для участия детей с ОВЗ и инвалидностью на всех уровнях его реализации.</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 рамках профориентационной онлайн-диагностики всем участникам доступны тесты, адаптированные по содержанию для трех возрастных категорий (6-7, 8-9, 10-11 классы) и ключевых нозологических групп:</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зрения (слабовидящие);</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слуха (глухие и слабослышащие, позднооглохшие);</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опорно-двигательного аппарата;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общие заболевания (нарушение дыхательной системы, пищеварительной, эндокринной систем, сердечно-сосудистой системы и т.д.);</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задержка психического развития (легкая степень);</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тяжелое недоразвитие речи (обучающиеся по цензовой программе);</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расстройства аутистического спектра (обучающиеся по цензовой программе).</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Для более эффективного осуществления профориентационной работы с этими категориями обучающихся рекомендуется привлекать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инвалидов и лиц с ОВЗ в субъектах РФ, чьи ресурсы позволяют организовывать и осуществлять мероприятия по профессиональному выбору с учетом специфических особенностей развития и возможностей данных категорий.</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contextualSpacing/>
        <w:jc w:val="center"/>
        <w:rPr>
          <w:rFonts w:ascii="Times New Roman" w:eastAsia="Times New Roman" w:hAnsi="Times New Roman" w:cs="Times New Roman"/>
          <w:b/>
          <w:i/>
          <w:sz w:val="24"/>
          <w:szCs w:val="24"/>
        </w:rPr>
      </w:pPr>
    </w:p>
    <w:p w:rsidR="00CB4268" w:rsidRPr="0051119B" w:rsidRDefault="00CB4268" w:rsidP="00CB4268">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Участие в мероприятиях по профессиональному выбору лиц с инвалидностью и ОВЗ возможно с выполнением следующих условий:</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b/>
          <w:i/>
          <w:sz w:val="24"/>
          <w:szCs w:val="24"/>
        </w:rPr>
        <w:t>●</w:t>
      </w:r>
      <w:r w:rsidRPr="0051119B">
        <w:rPr>
          <w:rFonts w:ascii="Times New Roman" w:eastAsia="Times New Roman" w:hAnsi="Times New Roman" w:cs="Times New Roman"/>
          <w:b/>
          <w:i/>
          <w:sz w:val="24"/>
          <w:szCs w:val="24"/>
        </w:rPr>
        <w:tab/>
      </w:r>
      <w:r w:rsidRPr="0051119B">
        <w:rPr>
          <w:rFonts w:ascii="Times New Roman" w:eastAsia="Times New Roman" w:hAnsi="Times New Roman" w:cs="Times New Roman"/>
          <w:sz w:val="24"/>
          <w:szCs w:val="24"/>
        </w:rPr>
        <w:t>со стороны площадок:</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архитектурная доступность площадки (наличие необходимой инфраструктуры, обеспечивающей безбарьерную среду для участников с разными типами нозологий);</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наличие у организатора, проводящего мероприятие по профессиональному выбору, соответствующей квалификации по работе с детьми определенной нозологической группы;</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со стороны участников:</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согласие родителей (законных представителей);</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наличие сопровождающих лиц;</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отсутствие ограничений по конкретным нозологиям для конкретных профессий и по выполнению практических задач в рамках данных профессий.</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Родителю/законному представителю, организующему участие ребенка с ОВЗ или инвалидностью в мероприятиях по профессиональному выбору, рекомендуется заблаговременно уточнить характер и содержание мероприятия и убедиться в его доступности для ребенка.</w:t>
      </w:r>
    </w:p>
    <w:p w:rsidR="00CB4268" w:rsidRPr="0051119B" w:rsidRDefault="00CB4268" w:rsidP="00CB4268">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lastRenderedPageBreak/>
        <w:t>Рекомендации по построению индивидуальной образовательно-профессиональной траектории предусматривают отметку о доступности рекомендованной активности детям с теми или иными нозологиями.</w:t>
      </w:r>
    </w:p>
    <w:p w:rsidR="00CB4268" w:rsidRPr="0051119B" w:rsidRDefault="00CB4268" w:rsidP="00CB4268">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Работа с родителями:</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-проведение родительских собраний, (общешкольных, классных, совместно с учащимися);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-лектории для родителей;</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-индивидуальные беседы педагогов с родителями школьников;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-анкетирование родителей учащихся;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-привлечение родителей учащихся для работы руководителями кружков, спортивных секций, общественных ученических организаций;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-помощь родителей в организации временного трудоустройства учащихся в каникулярное время;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CB4268" w:rsidRPr="00147D20" w:rsidRDefault="00CB4268" w:rsidP="00CB4268">
      <w:pPr>
        <w:spacing w:after="0" w:line="240" w:lineRule="auto"/>
        <w:ind w:right="-102" w:firstLine="708"/>
        <w:contextualSpacing/>
        <w:jc w:val="both"/>
        <w:rPr>
          <w:rFonts w:ascii="Times New Roman" w:eastAsia="Times New Roman" w:hAnsi="Times New Roman" w:cs="Times New Roman"/>
          <w:sz w:val="24"/>
          <w:szCs w:val="24"/>
        </w:rPr>
      </w:pPr>
    </w:p>
    <w:p w:rsidR="00CB4268" w:rsidRPr="0051119B" w:rsidRDefault="00CB4268" w:rsidP="00CB4268">
      <w:pPr>
        <w:spacing w:after="0" w:line="240" w:lineRule="auto"/>
        <w:ind w:right="-102" w:hanging="567"/>
        <w:contextualSpacing/>
        <w:jc w:val="center"/>
        <w:rPr>
          <w:rFonts w:ascii="Times New Roman" w:eastAsia="Times New Roman" w:hAnsi="Times New Roman" w:cs="Times New Roman"/>
          <w:b/>
          <w:bCs/>
          <w:sz w:val="24"/>
          <w:szCs w:val="24"/>
          <w:u w:val="single"/>
        </w:rPr>
      </w:pPr>
      <w:r w:rsidRPr="0051119B">
        <w:rPr>
          <w:rFonts w:ascii="Times New Roman" w:eastAsia="Times New Roman" w:hAnsi="Times New Roman" w:cs="Times New Roman"/>
          <w:b/>
          <w:bCs/>
          <w:sz w:val="24"/>
          <w:szCs w:val="24"/>
          <w:u w:val="single"/>
        </w:rPr>
        <w:t>7.Структура деятельности педагогического коллектива по проведению профориентационной работы в школе:</w:t>
      </w:r>
    </w:p>
    <w:p w:rsidR="00CB4268" w:rsidRPr="00147D20" w:rsidRDefault="00CB4268" w:rsidP="00CB4268">
      <w:pPr>
        <w:spacing w:after="0" w:line="240" w:lineRule="auto"/>
        <w:ind w:right="-102" w:hanging="567"/>
        <w:contextualSpacing/>
        <w:jc w:val="center"/>
        <w:rPr>
          <w:rFonts w:ascii="Times New Roman" w:eastAsia="Times New Roman" w:hAnsi="Times New Roman" w:cs="Times New Roman"/>
          <w:b/>
          <w:bCs/>
          <w:sz w:val="24"/>
          <w:szCs w:val="24"/>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u w:val="single"/>
        </w:rPr>
        <w:t>Координатор деятельности</w:t>
      </w:r>
      <w:r w:rsidRPr="00147D20">
        <w:rPr>
          <w:rFonts w:ascii="Times New Roman" w:eastAsia="Times New Roman" w:hAnsi="Times New Roman" w:cs="Times New Roman"/>
          <w:b/>
          <w:sz w:val="24"/>
          <w:szCs w:val="24"/>
        </w:rPr>
        <w:t xml:space="preserve"> -  </w:t>
      </w:r>
      <w:r w:rsidRPr="00147D20">
        <w:rPr>
          <w:rFonts w:ascii="Times New Roman" w:eastAsia="Times New Roman" w:hAnsi="Times New Roman" w:cs="Times New Roman"/>
          <w:b/>
          <w:bCs/>
          <w:i/>
          <w:iCs/>
          <w:sz w:val="24"/>
          <w:szCs w:val="24"/>
        </w:rPr>
        <w:t xml:space="preserve">методист </w:t>
      </w:r>
      <w:r w:rsidRPr="00147D20">
        <w:rPr>
          <w:rFonts w:ascii="Times New Roman" w:eastAsia="Times New Roman" w:hAnsi="Times New Roman" w:cs="Times New Roman"/>
          <w:bCs/>
          <w:iCs/>
          <w:sz w:val="24"/>
          <w:szCs w:val="24"/>
        </w:rPr>
        <w:t xml:space="preserve">в </w:t>
      </w:r>
      <w:r w:rsidRPr="00147D20">
        <w:rPr>
          <w:rFonts w:ascii="Times New Roman" w:eastAsia="Times New Roman" w:hAnsi="Times New Roman" w:cs="Times New Roman"/>
          <w:sz w:val="24"/>
          <w:szCs w:val="24"/>
        </w:rPr>
        <w:t xml:space="preserve">функции которого входят: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-выступление на  педагогических советах, производственных совещаний по проблеме профессионального самоопределения старшеклассников;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-создание ученических производственных бригад, организация летней трудовой практики;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-организация участия одаренных детей в предметных олимпиадах разного уровня;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i/>
          <w:iCs/>
          <w:sz w:val="24"/>
          <w:szCs w:val="24"/>
          <w:u w:val="single"/>
        </w:rPr>
        <w:t>Классный руководитель:</w:t>
      </w:r>
      <w:r w:rsidRPr="00147D20">
        <w:rPr>
          <w:rFonts w:ascii="Times New Roman" w:eastAsia="Times New Roman" w:hAnsi="Times New Roman" w:cs="Times New Roman"/>
          <w:b/>
          <w:bCs/>
          <w:sz w:val="24"/>
          <w:szCs w:val="24"/>
        </w:rPr>
        <w:t xml:space="preserve"> </w:t>
      </w:r>
      <w:r w:rsidRPr="00147D20">
        <w:rPr>
          <w:rFonts w:ascii="Times New Roman" w:eastAsia="Times New Roman" w:hAnsi="Times New Roman" w:cs="Times New Roman"/>
          <w:sz w:val="24"/>
          <w:szCs w:val="24"/>
        </w:rPr>
        <w:t xml:space="preserve">опираясь на образовательную программу и план воспитательной работы школы: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индивидуальные и групповые профориентационные беседы, диспуты, конференции;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тематические и комплексные экскурсии учащихся на предприятия;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школьному психологу в проведении анкетирования, учащихся и их родителей по проблеме самоопределения;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родительские собрания по проблеме формирования готовности учащихся к профессиональному самоопределению;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встречи учащихся с выпускниками школы — студентами вузов, средних профессиональных учебных заведений. </w:t>
      </w:r>
    </w:p>
    <w:p w:rsidR="00CB4268" w:rsidRDefault="00CB4268" w:rsidP="00CB4268">
      <w:pPr>
        <w:spacing w:after="0" w:line="240" w:lineRule="auto"/>
        <w:ind w:right="-102"/>
        <w:contextualSpacing/>
        <w:jc w:val="both"/>
        <w:rPr>
          <w:rFonts w:ascii="Times New Roman" w:eastAsia="Times New Roman" w:hAnsi="Times New Roman" w:cs="Times New Roman"/>
          <w:b/>
          <w:bCs/>
          <w:i/>
          <w:iCs/>
          <w:sz w:val="24"/>
          <w:szCs w:val="24"/>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b/>
          <w:bCs/>
          <w:i/>
          <w:iCs/>
          <w:sz w:val="24"/>
          <w:szCs w:val="24"/>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Учитель-предметник:</w:t>
      </w:r>
      <w:r w:rsidRPr="00147D20">
        <w:rPr>
          <w:rFonts w:ascii="Times New Roman" w:eastAsia="Times New Roman" w:hAnsi="Times New Roman" w:cs="Times New Roman"/>
          <w:sz w:val="24"/>
          <w:szCs w:val="24"/>
          <w:u w:val="single"/>
        </w:rPr>
        <w:t xml:space="preserve">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sz w:val="24"/>
          <w:szCs w:val="24"/>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-обеспечивают профориентационную направленность уроков, формируют у учащихся общетрудовые, профессионально важные навыки;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-проводят наблюдения по выявлению склонностей и способностей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-адаптируют учебные программы в зависимости от профиля класса, особенностей учащихся. </w:t>
      </w:r>
    </w:p>
    <w:p w:rsidR="00CB4268"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Библиотекарь:</w:t>
      </w:r>
      <w:r w:rsidRPr="00147D20">
        <w:rPr>
          <w:rFonts w:ascii="Times New Roman" w:eastAsia="Times New Roman" w:hAnsi="Times New Roman" w:cs="Times New Roman"/>
          <w:i/>
          <w:iCs/>
          <w:sz w:val="24"/>
          <w:szCs w:val="24"/>
          <w:u w:val="single"/>
        </w:rPr>
        <w:t> </w:t>
      </w:r>
      <w:r w:rsidRPr="00147D20">
        <w:rPr>
          <w:rFonts w:ascii="Times New Roman" w:eastAsia="Times New Roman" w:hAnsi="Times New Roman" w:cs="Times New Roman"/>
          <w:sz w:val="24"/>
          <w:szCs w:val="24"/>
          <w:u w:val="single"/>
        </w:rPr>
        <w:t xml:space="preserve">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-изучает читательские интересы учащихся и рекомендует им литературу, помогающую в выборе профессии;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выставки книг о профессиях и читательские диспуты-конференции на темы выбора профессии;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-регулярно устраивает выставки литературы о профессиях по сферам и отраслям (машиностроение, транспорт, строительство, в мире искусства и т.д).</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i/>
          <w:iCs/>
          <w:sz w:val="24"/>
          <w:szCs w:val="24"/>
          <w:u w:val="single"/>
        </w:rPr>
        <w:t>Социальный педагог:</w:t>
      </w:r>
      <w:r w:rsidRPr="00147D20">
        <w:rPr>
          <w:rFonts w:ascii="Times New Roman" w:eastAsia="Times New Roman" w:hAnsi="Times New Roman" w:cs="Times New Roman"/>
          <w:sz w:val="24"/>
          <w:szCs w:val="24"/>
          <w:u w:val="single"/>
        </w:rPr>
        <w:t xml:space="preserve">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-способствует формированию у школьников группы риска адекватной самооценки;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педагогическую поддержку детям группы риска в процессе их профессионального и жизненного самоопределения;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-осуществляет консультации учащихся по социальным вопросам;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-оказывает помощь классному руководителю в анализе и оценке социальных факторов, затрудняющих процесс самоопределения школьника.</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Школьный психолог:</w:t>
      </w:r>
      <w:r w:rsidRPr="00147D20">
        <w:rPr>
          <w:rFonts w:ascii="Times New Roman" w:eastAsia="Times New Roman" w:hAnsi="Times New Roman" w:cs="Times New Roman"/>
          <w:sz w:val="24"/>
          <w:szCs w:val="24"/>
          <w:u w:val="single"/>
        </w:rPr>
        <w:t xml:space="preserve">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-изучение профессиональных интересов и склонностей учащихся;</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-проведение тренинговых занятий по профориентации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беседы, психологическое просвещение для родителей и педагогов на тему выбора;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-осуществляет психологические консультации с учётом возрастных особенностей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классному руководителю в анализе и оценке интересов и склонностей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-создает базу данных по профдиагностике. </w:t>
      </w:r>
    </w:p>
    <w:p w:rsidR="00CB4268" w:rsidRPr="00147D20" w:rsidRDefault="00CB4268" w:rsidP="00CB4268">
      <w:pPr>
        <w:spacing w:after="0" w:line="240" w:lineRule="auto"/>
        <w:ind w:right="-102"/>
        <w:contextualSpacing/>
        <w:jc w:val="both"/>
        <w:rPr>
          <w:rFonts w:ascii="Times New Roman" w:eastAsia="Times New Roman" w:hAnsi="Times New Roman" w:cs="Times New Roman"/>
          <w:b/>
          <w:bCs/>
          <w:i/>
          <w:iCs/>
          <w:sz w:val="24"/>
          <w:szCs w:val="24"/>
          <w:u w:val="single"/>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b/>
          <w:bCs/>
          <w:i/>
          <w:iCs/>
          <w:sz w:val="24"/>
          <w:szCs w:val="24"/>
          <w:u w:val="single"/>
        </w:rPr>
      </w:pPr>
    </w:p>
    <w:p w:rsidR="00CB4268" w:rsidRPr="00147D20" w:rsidRDefault="00CB4268" w:rsidP="00CB4268">
      <w:pPr>
        <w:spacing w:after="0" w:line="240" w:lineRule="auto"/>
        <w:ind w:right="-102"/>
        <w:contextualSpacing/>
        <w:jc w:val="both"/>
        <w:rPr>
          <w:rFonts w:ascii="Times New Roman" w:eastAsia="Times New Roman" w:hAnsi="Times New Roman" w:cs="Times New Roman"/>
          <w:i/>
          <w:sz w:val="24"/>
          <w:szCs w:val="24"/>
          <w:u w:val="single"/>
        </w:rPr>
      </w:pPr>
      <w:r w:rsidRPr="00147D20">
        <w:rPr>
          <w:rFonts w:ascii="Times New Roman" w:eastAsia="Times New Roman" w:hAnsi="Times New Roman" w:cs="Times New Roman"/>
          <w:b/>
          <w:bCs/>
          <w:i/>
          <w:iCs/>
          <w:sz w:val="24"/>
          <w:szCs w:val="24"/>
          <w:u w:val="single"/>
        </w:rPr>
        <w:t>Медицинский работник:</w:t>
      </w:r>
      <w:r w:rsidRPr="00147D20">
        <w:rPr>
          <w:rFonts w:ascii="Times New Roman" w:eastAsia="Times New Roman" w:hAnsi="Times New Roman" w:cs="Times New Roman"/>
          <w:i/>
          <w:sz w:val="24"/>
          <w:szCs w:val="24"/>
          <w:u w:val="single"/>
        </w:rPr>
        <w:t xml:space="preserve">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-используя разнообразные формы, методы, средства, способствует формированию у школьников установки на здоровый образ жизни;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с учащимися беседы о взаимосвязи успешности профессиональной карьеры и здоровья человека;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консультации по проблеме влияния состояния здоровья на профессиональную карьеру;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классному руководителю, школьному психологу и социальному педагогу в анализе деятельности учащихся. </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contextualSpacing/>
        <w:jc w:val="center"/>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8.Оценка эффективности профориентационной работы:</w:t>
      </w:r>
    </w:p>
    <w:p w:rsidR="00CB4268" w:rsidRPr="00147D20" w:rsidRDefault="00CB4268" w:rsidP="00CB4268">
      <w:pPr>
        <w:spacing w:after="0" w:line="240" w:lineRule="auto"/>
        <w:ind w:right="-102"/>
        <w:contextualSpacing/>
        <w:jc w:val="both"/>
        <w:rPr>
          <w:rFonts w:ascii="Times New Roman" w:eastAsia="Times New Roman" w:hAnsi="Times New Roman" w:cs="Times New Roman"/>
          <w:sz w:val="24"/>
          <w:szCs w:val="24"/>
        </w:rPr>
      </w:pP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 основным </w:t>
      </w:r>
      <w:r w:rsidRPr="00147D20">
        <w:rPr>
          <w:rFonts w:ascii="Times New Roman" w:eastAsia="Times New Roman" w:hAnsi="Times New Roman" w:cs="Times New Roman"/>
          <w:i/>
          <w:iCs/>
          <w:sz w:val="24"/>
          <w:szCs w:val="24"/>
          <w:u w:val="single"/>
        </w:rPr>
        <w:t>результативным критериям</w:t>
      </w:r>
      <w:r w:rsidRPr="00147D20">
        <w:rPr>
          <w:rFonts w:ascii="Times New Roman" w:eastAsia="Times New Roman" w:hAnsi="Times New Roman" w:cs="Times New Roman"/>
          <w:sz w:val="24"/>
          <w:szCs w:val="24"/>
        </w:rPr>
        <w:t xml:space="preserve"> и показателям эффективности профориентационной работы, прежде всего, относится; </w:t>
      </w:r>
    </w:p>
    <w:p w:rsidR="00CB4268" w:rsidRPr="00147D20" w:rsidRDefault="00CB4268" w:rsidP="00CB4268">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достаточная информация о профессии и путях ее получения.</w:t>
      </w:r>
      <w:r w:rsidRPr="00147D20">
        <w:rPr>
          <w:rFonts w:ascii="Times New Roman" w:eastAsia="Times New Roman" w:hAnsi="Times New Roman" w:cs="Times New Roman"/>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CB4268" w:rsidRPr="00147D20" w:rsidRDefault="00CB4268" w:rsidP="00CB4268">
      <w:pPr>
        <w:pStyle w:val="a3"/>
        <w:spacing w:after="0" w:line="240" w:lineRule="auto"/>
        <w:ind w:left="0" w:right="-102"/>
        <w:jc w:val="both"/>
        <w:rPr>
          <w:rFonts w:ascii="Times New Roman" w:eastAsia="Times New Roman" w:hAnsi="Times New Roman" w:cs="Times New Roman"/>
          <w:sz w:val="24"/>
          <w:szCs w:val="24"/>
        </w:rPr>
      </w:pPr>
    </w:p>
    <w:p w:rsidR="00CB4268" w:rsidRPr="00147D20" w:rsidRDefault="00CB4268" w:rsidP="00CB4268">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 xml:space="preserve">потребность в обоснованном выборе профессии. </w:t>
      </w:r>
      <w:r w:rsidRPr="00147D20">
        <w:rPr>
          <w:rFonts w:ascii="Times New Roman" w:eastAsia="Times New Roman" w:hAnsi="Times New Roman" w:cs="Times New Roman"/>
          <w:sz w:val="24"/>
          <w:szCs w:val="24"/>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CB4268" w:rsidRPr="00147D20" w:rsidRDefault="00CB4268" w:rsidP="00CB4268">
      <w:pPr>
        <w:pStyle w:val="a3"/>
        <w:spacing w:after="0" w:line="240" w:lineRule="auto"/>
        <w:ind w:left="0" w:right="-102"/>
        <w:rPr>
          <w:rFonts w:ascii="Times New Roman" w:eastAsia="Times New Roman" w:hAnsi="Times New Roman" w:cs="Times New Roman"/>
          <w:b/>
          <w:bCs/>
          <w:sz w:val="24"/>
          <w:szCs w:val="24"/>
        </w:rPr>
      </w:pPr>
    </w:p>
    <w:p w:rsidR="00CB4268" w:rsidRPr="00147D20" w:rsidRDefault="00CB4268" w:rsidP="00CB4268">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 xml:space="preserve">уверенность школьника в социальной значимости труда, </w:t>
      </w:r>
      <w:r w:rsidRPr="00147D20">
        <w:rPr>
          <w:rFonts w:ascii="Times New Roman" w:eastAsia="Times New Roman" w:hAnsi="Times New Roman" w:cs="Times New Roman"/>
          <w:sz w:val="24"/>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CB4268" w:rsidRPr="00147D20" w:rsidRDefault="00CB4268" w:rsidP="00CB4268">
      <w:pPr>
        <w:pStyle w:val="a3"/>
        <w:spacing w:after="0" w:line="240" w:lineRule="auto"/>
        <w:ind w:left="0" w:right="-102"/>
        <w:rPr>
          <w:rFonts w:ascii="Times New Roman" w:eastAsia="Times New Roman" w:hAnsi="Times New Roman" w:cs="Times New Roman"/>
          <w:b/>
          <w:bCs/>
          <w:sz w:val="24"/>
          <w:szCs w:val="24"/>
        </w:rPr>
      </w:pPr>
    </w:p>
    <w:p w:rsidR="00CB4268" w:rsidRPr="00147D20" w:rsidRDefault="00CB4268" w:rsidP="00CB4268">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степень самопознания школьника.</w:t>
      </w:r>
      <w:r w:rsidRPr="00147D20">
        <w:rPr>
          <w:rFonts w:ascii="Times New Roman" w:eastAsia="Times New Roman" w:hAnsi="Times New Roman" w:cs="Times New Roman"/>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CB4268" w:rsidRPr="00147D20" w:rsidRDefault="00CB4268" w:rsidP="00CB4268">
      <w:pPr>
        <w:pStyle w:val="a3"/>
        <w:spacing w:after="0" w:line="240" w:lineRule="auto"/>
        <w:ind w:left="0" w:right="-102"/>
        <w:rPr>
          <w:rFonts w:ascii="Times New Roman" w:eastAsia="Times New Roman" w:hAnsi="Times New Roman" w:cs="Times New Roman"/>
          <w:b/>
          <w:bCs/>
          <w:sz w:val="24"/>
          <w:szCs w:val="24"/>
        </w:rPr>
      </w:pPr>
    </w:p>
    <w:p w:rsidR="00CB4268" w:rsidRPr="00147D20" w:rsidRDefault="00CB4268" w:rsidP="00CB4268">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наличие у учащегося обоснованного профессионального плана.</w:t>
      </w:r>
      <w:r w:rsidRPr="00147D20">
        <w:rPr>
          <w:rFonts w:ascii="Times New Roman" w:eastAsia="Times New Roman" w:hAnsi="Times New Roman" w:cs="Times New Roman"/>
          <w:sz w:val="24"/>
          <w:szCs w:val="24"/>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rsidR="00CB4268" w:rsidRPr="00147D20" w:rsidRDefault="00CB4268" w:rsidP="00CB4268">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В качестве </w:t>
      </w:r>
      <w:r w:rsidRPr="00147D20">
        <w:rPr>
          <w:rFonts w:ascii="Times New Roman" w:eastAsia="Times New Roman" w:hAnsi="Times New Roman" w:cs="Times New Roman"/>
          <w:i/>
          <w:iCs/>
          <w:sz w:val="24"/>
          <w:szCs w:val="24"/>
          <w:u w:val="single"/>
        </w:rPr>
        <w:t>процессуальных критериев</w:t>
      </w:r>
      <w:r w:rsidRPr="00147D20">
        <w:rPr>
          <w:rFonts w:ascii="Times New Roman" w:eastAsia="Times New Roman" w:hAnsi="Times New Roman" w:cs="Times New Roman"/>
          <w:sz w:val="24"/>
          <w:szCs w:val="24"/>
        </w:rPr>
        <w:t xml:space="preserve"> эффективности профориентационной работы выделяются следующие: </w:t>
      </w:r>
    </w:p>
    <w:p w:rsidR="00CB4268" w:rsidRPr="00147D20" w:rsidRDefault="00CB4268" w:rsidP="00CB4268">
      <w:pPr>
        <w:pStyle w:val="a3"/>
        <w:numPr>
          <w:ilvl w:val="0"/>
          <w:numId w:val="6"/>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индивидуальный характер</w:t>
      </w:r>
      <w:r w:rsidRPr="00147D20">
        <w:rPr>
          <w:rFonts w:ascii="Times New Roman" w:eastAsia="Times New Roman" w:hAnsi="Times New Roman" w:cs="Times New Roman"/>
          <w:sz w:val="24"/>
          <w:szCs w:val="24"/>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CB4268" w:rsidRPr="00147D20" w:rsidRDefault="00CB4268" w:rsidP="00CB4268">
      <w:pPr>
        <w:pStyle w:val="a3"/>
        <w:numPr>
          <w:ilvl w:val="0"/>
          <w:numId w:val="6"/>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направленность профориентационных воздействий на всестороннее развитие личности</w:t>
      </w:r>
      <w:r w:rsidRPr="00147D20">
        <w:rPr>
          <w:rFonts w:ascii="Times New Roman" w:eastAsia="Times New Roman" w:hAnsi="Times New Roman" w:cs="Times New Roman"/>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CB4268" w:rsidRPr="00147D20" w:rsidRDefault="00CB4268" w:rsidP="00CB4268">
      <w:pPr>
        <w:shd w:val="clear" w:color="auto" w:fill="FFFFFF"/>
        <w:spacing w:after="0" w:line="240" w:lineRule="auto"/>
        <w:ind w:right="-102"/>
        <w:contextualSpacing/>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Ожидаемые результаты реализации Программы.</w:t>
      </w:r>
    </w:p>
    <w:p w:rsidR="00CB4268" w:rsidRPr="00147D20" w:rsidRDefault="00CB4268" w:rsidP="00CB4268">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создание системы профессиональной ориентации в школе;</w:t>
      </w:r>
    </w:p>
    <w:p w:rsidR="00CB4268" w:rsidRPr="00147D20" w:rsidRDefault="00CB4268" w:rsidP="00CB4268">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изменение отношения учащихся к трудовой деятельности по рабочим профессиям и специальностям, востребованным на рынке труда;</w:t>
      </w:r>
    </w:p>
    <w:p w:rsidR="00CB4268" w:rsidRPr="00147D20" w:rsidRDefault="00CB4268" w:rsidP="00CB4268">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повысить мотивацию учащихся к труду</w:t>
      </w:r>
    </w:p>
    <w:p w:rsidR="00CB4268" w:rsidRPr="00147D20" w:rsidRDefault="00CB4268" w:rsidP="00CB4268">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оказать адресную помощь </w:t>
      </w:r>
      <w:r w:rsidR="00D515C2" w:rsidRPr="00147D20">
        <w:rPr>
          <w:rFonts w:ascii="Times New Roman" w:eastAsia="Times New Roman" w:hAnsi="Times New Roman" w:cs="Times New Roman"/>
          <w:sz w:val="24"/>
          <w:szCs w:val="24"/>
        </w:rPr>
        <w:t>учащимся в</w:t>
      </w:r>
      <w:r w:rsidRPr="00147D20">
        <w:rPr>
          <w:rFonts w:ascii="Times New Roman" w:eastAsia="Times New Roman" w:hAnsi="Times New Roman" w:cs="Times New Roman"/>
          <w:sz w:val="24"/>
          <w:szCs w:val="24"/>
        </w:rPr>
        <w:t xml:space="preserve"> осознанном выборе будущей профессии;</w:t>
      </w:r>
    </w:p>
    <w:p w:rsidR="00CB4268" w:rsidRPr="00147D20" w:rsidRDefault="00CB4268" w:rsidP="00CB4268">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обучить подростков основным принципам построения профессиональной карьеры и навыкам поведения на рынке труда;</w:t>
      </w:r>
    </w:p>
    <w:p w:rsidR="00CB4268" w:rsidRPr="00147D20" w:rsidRDefault="00CB4268" w:rsidP="00CB4268">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сориентировать учащихся на реализацию собственных замыслов в реальных социальных условиях.</w:t>
      </w:r>
    </w:p>
    <w:p w:rsidR="00CB4268" w:rsidRPr="00147D20" w:rsidRDefault="00CB4268" w:rsidP="00CB4268">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w:t>
      </w:r>
    </w:p>
    <w:p w:rsidR="00CB4268" w:rsidRDefault="00CB4268" w:rsidP="00CB4268">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9.Сроки реализации </w:t>
      </w:r>
      <w:r w:rsidR="00D515C2" w:rsidRPr="00147D20">
        <w:rPr>
          <w:rFonts w:ascii="Times New Roman" w:eastAsia="Times New Roman" w:hAnsi="Times New Roman" w:cs="Times New Roman"/>
          <w:b/>
          <w:sz w:val="24"/>
          <w:szCs w:val="24"/>
        </w:rPr>
        <w:t>Программы: 2023</w:t>
      </w:r>
      <w:r>
        <w:rPr>
          <w:rFonts w:ascii="Times New Roman" w:eastAsia="Times New Roman" w:hAnsi="Times New Roman" w:cs="Times New Roman"/>
          <w:sz w:val="24"/>
          <w:szCs w:val="24"/>
        </w:rPr>
        <w:t xml:space="preserve"> – 2024</w:t>
      </w:r>
      <w:r w:rsidR="00D515C2">
        <w:rPr>
          <w:rFonts w:ascii="Times New Roman" w:eastAsia="Times New Roman" w:hAnsi="Times New Roman" w:cs="Times New Roman"/>
          <w:sz w:val="24"/>
          <w:szCs w:val="24"/>
        </w:rPr>
        <w:t xml:space="preserve"> учебный</w:t>
      </w:r>
      <w:r w:rsidRPr="00147D20">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w:t>
      </w: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CB4268" w:rsidRPr="00147D20" w:rsidRDefault="00CB4268" w:rsidP="00CB4268">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lastRenderedPageBreak/>
        <w:t>Заключительная часть</w:t>
      </w:r>
    </w:p>
    <w:p w:rsidR="00CB4268" w:rsidRPr="00147D20" w:rsidRDefault="00CB4268" w:rsidP="00CB4268">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CB4268" w:rsidRPr="00147D20" w:rsidRDefault="00CB4268" w:rsidP="00CB4268">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CB4268" w:rsidRPr="00147D20" w:rsidRDefault="00CB4268" w:rsidP="00CB4268">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CB4268" w:rsidRPr="00147D20" w:rsidRDefault="00CB4268" w:rsidP="00CB4268">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CB4268" w:rsidRPr="00147D20" w:rsidRDefault="00CB4268" w:rsidP="00CB4268">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CB4268" w:rsidRPr="00147D20" w:rsidRDefault="00CB4268" w:rsidP="00CB4268">
      <w:pPr>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sz w:val="24"/>
          <w:szCs w:val="24"/>
        </w:rPr>
        <w:t>Итогом программы должны стать следующие результаты:</w:t>
      </w:r>
    </w:p>
    <w:p w:rsidR="00CB4268" w:rsidRPr="00147D20" w:rsidRDefault="00CB4268" w:rsidP="00CB4268">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положительное отношение к труду;</w:t>
      </w:r>
    </w:p>
    <w:p w:rsidR="00CB4268" w:rsidRPr="00147D20" w:rsidRDefault="00CB4268" w:rsidP="00CB4268">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разбираться в содержании профессиональной деятельности;</w:t>
      </w:r>
    </w:p>
    <w:p w:rsidR="00CB4268" w:rsidRPr="00147D20" w:rsidRDefault="00CB4268" w:rsidP="00CB4268">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CB4268" w:rsidRPr="00147D20" w:rsidRDefault="00CB4268" w:rsidP="00CB4268">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CB4268" w:rsidRPr="00147D20" w:rsidRDefault="00CB4268" w:rsidP="00CB4268">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оказание психологической помощи учащимся в осознанном выборе будущей профессии;</w:t>
      </w:r>
    </w:p>
    <w:p w:rsidR="00CB4268" w:rsidRPr="00147D20" w:rsidRDefault="00CB4268" w:rsidP="00CB4268">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обучение подростков основным принципам построения профессиональной карьеры и навыкам поведения на рынке труда;</w:t>
      </w:r>
    </w:p>
    <w:p w:rsidR="00CB4268" w:rsidRPr="00147D20" w:rsidRDefault="00CB4268" w:rsidP="00CB4268">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CB4268" w:rsidRPr="00147D20" w:rsidRDefault="00CB4268" w:rsidP="00CB4268">
      <w:pPr>
        <w:pStyle w:val="a3"/>
        <w:spacing w:after="0" w:line="240" w:lineRule="auto"/>
        <w:ind w:left="0" w:right="-102"/>
        <w:jc w:val="both"/>
        <w:rPr>
          <w:rFonts w:ascii="Times New Roman" w:hAnsi="Times New Roman" w:cs="Times New Roman"/>
          <w:sz w:val="24"/>
          <w:szCs w:val="24"/>
        </w:rPr>
      </w:pPr>
      <w:r w:rsidRPr="00147D20">
        <w:rPr>
          <w:rFonts w:ascii="Times New Roman" w:hAnsi="Times New Roman" w:cs="Times New Roman"/>
          <w:sz w:val="24"/>
          <w:szCs w:val="24"/>
        </w:rPr>
        <w:t xml:space="preserve">В ходе обучения учащиеся овладевают умениями, разнообразными </w:t>
      </w:r>
      <w:r w:rsidRPr="00147D20">
        <w:rPr>
          <w:rFonts w:ascii="Times New Roman" w:hAnsi="Times New Roman" w:cs="Times New Roman"/>
          <w:iCs/>
          <w:sz w:val="24"/>
          <w:szCs w:val="24"/>
        </w:rPr>
        <w:t>способами деятельности</w:t>
      </w:r>
      <w:r w:rsidRPr="00147D20">
        <w:rPr>
          <w:rFonts w:ascii="Times New Roman" w:hAnsi="Times New Roman" w:cs="Times New Roman"/>
          <w:sz w:val="24"/>
          <w:szCs w:val="24"/>
        </w:rPr>
        <w:t>, приобретают опыт:</w:t>
      </w:r>
    </w:p>
    <w:p w:rsidR="00CB4268" w:rsidRPr="00147D20" w:rsidRDefault="00CB4268" w:rsidP="00CB4268">
      <w:pPr>
        <w:pStyle w:val="a4"/>
        <w:numPr>
          <w:ilvl w:val="0"/>
          <w:numId w:val="1"/>
        </w:numPr>
        <w:spacing w:before="0" w:beforeAutospacing="0" w:after="0" w:afterAutospacing="0"/>
        <w:ind w:left="0" w:right="-102" w:firstLine="0"/>
        <w:contextualSpacing/>
        <w:jc w:val="both"/>
      </w:pPr>
      <w:r w:rsidRPr="00147D20">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CB4268" w:rsidRPr="00147D20" w:rsidRDefault="00CB4268" w:rsidP="00CB4268">
      <w:pPr>
        <w:pStyle w:val="a4"/>
        <w:numPr>
          <w:ilvl w:val="0"/>
          <w:numId w:val="1"/>
        </w:numPr>
        <w:spacing w:before="0" w:beforeAutospacing="0" w:after="0" w:afterAutospacing="0"/>
        <w:ind w:left="0" w:right="-102" w:firstLine="0"/>
        <w:contextualSpacing/>
        <w:jc w:val="both"/>
      </w:pPr>
      <w:r w:rsidRPr="00147D20">
        <w:t>– решения разнообразных задач, требующих поиска пути и способов решения;</w:t>
      </w:r>
    </w:p>
    <w:p w:rsidR="00CB4268" w:rsidRPr="00147D20" w:rsidRDefault="00CB4268" w:rsidP="00CB4268">
      <w:pPr>
        <w:pStyle w:val="a4"/>
        <w:numPr>
          <w:ilvl w:val="0"/>
          <w:numId w:val="1"/>
        </w:numPr>
        <w:spacing w:before="0" w:beforeAutospacing="0" w:after="0" w:afterAutospacing="0"/>
        <w:ind w:left="0" w:right="-102" w:firstLine="0"/>
        <w:contextualSpacing/>
        <w:jc w:val="both"/>
      </w:pPr>
      <w:r w:rsidRPr="00147D20">
        <w:t>– осуществления различных типов проектов: исследовательских, творческих, практико-ориентированных, информационных;</w:t>
      </w:r>
    </w:p>
    <w:p w:rsidR="00CB4268" w:rsidRPr="00147D20" w:rsidRDefault="00CB4268" w:rsidP="00CB4268">
      <w:pPr>
        <w:pStyle w:val="a4"/>
        <w:numPr>
          <w:ilvl w:val="0"/>
          <w:numId w:val="1"/>
        </w:numPr>
        <w:spacing w:before="0" w:beforeAutospacing="0" w:after="0" w:afterAutospacing="0"/>
        <w:ind w:left="0" w:right="-102" w:firstLine="0"/>
        <w:contextualSpacing/>
        <w:jc w:val="both"/>
      </w:pPr>
      <w:r w:rsidRPr="00147D20">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CB4268" w:rsidRPr="00147D20" w:rsidRDefault="00CB4268" w:rsidP="00CB4268">
      <w:pPr>
        <w:pStyle w:val="a4"/>
        <w:numPr>
          <w:ilvl w:val="0"/>
          <w:numId w:val="1"/>
        </w:numPr>
        <w:spacing w:before="0" w:beforeAutospacing="0" w:after="0" w:afterAutospacing="0"/>
        <w:ind w:left="0" w:right="-102" w:firstLine="0"/>
        <w:contextualSpacing/>
        <w:jc w:val="both"/>
      </w:pPr>
      <w:r w:rsidRPr="00147D20">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CB4268" w:rsidRPr="00147D20" w:rsidRDefault="00CB4268" w:rsidP="00CB4268">
      <w:pPr>
        <w:pStyle w:val="a3"/>
        <w:spacing w:after="0" w:line="240" w:lineRule="auto"/>
        <w:ind w:left="0" w:right="-102"/>
        <w:jc w:val="both"/>
        <w:rPr>
          <w:rFonts w:ascii="Times New Roman" w:hAnsi="Times New Roman" w:cs="Times New Roman"/>
          <w:sz w:val="24"/>
          <w:szCs w:val="24"/>
        </w:rPr>
      </w:pPr>
      <w:r w:rsidRPr="00147D20">
        <w:rPr>
          <w:rFonts w:ascii="Times New Roman" w:hAnsi="Times New Roman" w:cs="Times New Roman"/>
          <w:sz w:val="24"/>
          <w:szCs w:val="24"/>
        </w:rPr>
        <w:t>Результатом программы должно стать культивирование права обучающегося на построение и реализацию своей жизни, а также профессиональной карьеры.</w:t>
      </w: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p>
    <w:p w:rsidR="00CB4268" w:rsidRPr="00147D20" w:rsidRDefault="00CB4268" w:rsidP="00CB4268">
      <w:pPr>
        <w:spacing w:after="0" w:line="24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Список литературы:</w:t>
      </w:r>
    </w:p>
    <w:p w:rsidR="00CB4268" w:rsidRPr="00147D20" w:rsidRDefault="00CB4268" w:rsidP="00CB4268">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1.</w:t>
      </w:r>
      <w:r w:rsidRPr="00147D20">
        <w:rPr>
          <w:rFonts w:ascii="Times New Roman" w:hAnsi="Times New Roman" w:cs="Times New Roman"/>
          <w:sz w:val="24"/>
          <w:szCs w:val="24"/>
        </w:rPr>
        <w:t xml:space="preserve"> Резапкина, Г.В. Секреты выбора профессии, или Путеводитель выпускника / Г.В. Резапкина. – М.: Генезис, 2005.</w:t>
      </w:r>
    </w:p>
    <w:p w:rsidR="00CB4268" w:rsidRPr="00147D20" w:rsidRDefault="00CB4268" w:rsidP="00CB4268">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2.</w:t>
      </w:r>
      <w:r w:rsidRPr="00147D20">
        <w:rPr>
          <w:rFonts w:ascii="Times New Roman" w:hAnsi="Times New Roman" w:cs="Times New Roman"/>
          <w:sz w:val="24"/>
          <w:szCs w:val="24"/>
        </w:rPr>
        <w:t>Резапкина, Г.В. Отбор в профильные классы / Г.В. Резапкина. – М.: Генезис, 2005.</w:t>
      </w:r>
    </w:p>
    <w:p w:rsidR="00CB4268" w:rsidRPr="00147D20" w:rsidRDefault="00CB4268" w:rsidP="00CB4268">
      <w:pPr>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3.</w:t>
      </w:r>
      <w:r w:rsidRPr="00147D20">
        <w:rPr>
          <w:rFonts w:ascii="Times New Roman" w:hAnsi="Times New Roman" w:cs="Times New Roman"/>
          <w:sz w:val="24"/>
          <w:szCs w:val="24"/>
        </w:rPr>
        <w:t>Кухарчук, А.М. Человек и его профессия: учебное пособие / А.М.Кухарчук. – Мн., Современное слово, 2006.</w:t>
      </w:r>
    </w:p>
    <w:p w:rsidR="00CB4268" w:rsidRPr="00147D20" w:rsidRDefault="00CB4268" w:rsidP="00CB4268">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4.</w:t>
      </w:r>
      <w:r w:rsidRPr="00147D20">
        <w:rPr>
          <w:rFonts w:ascii="Times New Roman" w:hAnsi="Times New Roman" w:cs="Times New Roman"/>
          <w:sz w:val="24"/>
          <w:szCs w:val="24"/>
        </w:rPr>
        <w:t>Прошицкая. Е.Н. Выбирайте профессию: учеб. пособие для ст. кл. сред. шк. / Е.Н.Прошицкая. – М.: Просвещение, 1991.</w:t>
      </w:r>
    </w:p>
    <w:p w:rsidR="00CB4268" w:rsidRPr="00147D20" w:rsidRDefault="00CB4268" w:rsidP="00CB4268">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5.</w:t>
      </w:r>
      <w:r w:rsidRPr="00147D20">
        <w:rPr>
          <w:rFonts w:ascii="Times New Roman" w:hAnsi="Times New Roman" w:cs="Times New Roman"/>
          <w:sz w:val="24"/>
          <w:szCs w:val="24"/>
        </w:rPr>
        <w:t xml:space="preserve"> Хаткевич, О.А. Профессиональная ориентация учащихся / О.А. Хаткевич. – Мн.: ИООО «Красико-Принт», 2004.</w:t>
      </w:r>
    </w:p>
    <w:p w:rsidR="00CB4268" w:rsidRPr="00147D20" w:rsidRDefault="00CB4268" w:rsidP="00CB4268">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6.</w:t>
      </w:r>
      <w:r w:rsidRPr="00147D20">
        <w:rPr>
          <w:rFonts w:ascii="Times New Roman" w:hAnsi="Times New Roman" w:cs="Times New Roman"/>
          <w:sz w:val="24"/>
          <w:szCs w:val="24"/>
        </w:rPr>
        <w:t xml:space="preserve">Организация профориентации в общеобразовательной школе. Профессиональное просвещение в 9-11 </w:t>
      </w:r>
      <w:r w:rsidR="003A7500" w:rsidRPr="00147D20">
        <w:rPr>
          <w:rFonts w:ascii="Times New Roman" w:hAnsi="Times New Roman" w:cs="Times New Roman"/>
          <w:sz w:val="24"/>
          <w:szCs w:val="24"/>
        </w:rPr>
        <w:t>классах.</w:t>
      </w:r>
      <w:r w:rsidRPr="00147D20">
        <w:rPr>
          <w:rFonts w:ascii="Times New Roman" w:hAnsi="Times New Roman" w:cs="Times New Roman"/>
          <w:sz w:val="24"/>
          <w:szCs w:val="24"/>
        </w:rPr>
        <w:t xml:space="preserve"> г.Барнаул, 2007 г.</w:t>
      </w:r>
    </w:p>
    <w:p w:rsidR="00CB4268" w:rsidRPr="00147D20" w:rsidRDefault="00CB4268" w:rsidP="00CB4268">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p>
    <w:p w:rsidR="00CB4268" w:rsidRDefault="00CB4268" w:rsidP="00CB4268">
      <w:pPr>
        <w:spacing w:after="0" w:line="240" w:lineRule="auto"/>
        <w:ind w:right="-102"/>
        <w:rPr>
          <w:rFonts w:ascii="Times New Roman" w:eastAsia="Times New Roman" w:hAnsi="Times New Roman" w:cs="Times New Roman"/>
          <w:sz w:val="24"/>
          <w:szCs w:val="24"/>
        </w:rPr>
      </w:pPr>
    </w:p>
    <w:p w:rsidR="00F4049A" w:rsidRDefault="00F4049A"/>
    <w:sectPr w:rsidR="00F404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68" w:rsidRDefault="00CB4268" w:rsidP="00CB4268">
      <w:pPr>
        <w:spacing w:after="0" w:line="240" w:lineRule="auto"/>
      </w:pPr>
      <w:r>
        <w:separator/>
      </w:r>
    </w:p>
  </w:endnote>
  <w:endnote w:type="continuationSeparator" w:id="0">
    <w:p w:rsidR="00CB4268" w:rsidRDefault="00CB4268" w:rsidP="00CB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6"/>
        <w:szCs w:val="26"/>
      </w:rPr>
      <w:id w:val="171731033"/>
      <w:docPartObj>
        <w:docPartGallery w:val="Page Numbers (Bottom of Page)"/>
        <w:docPartUnique/>
      </w:docPartObj>
    </w:sdtPr>
    <w:sdtEndPr/>
    <w:sdtContent>
      <w:p w:rsidR="00CB4268" w:rsidRPr="00085993" w:rsidRDefault="00CB4268">
        <w:pPr>
          <w:pStyle w:val="aa"/>
          <w:jc w:val="center"/>
          <w:rPr>
            <w:rFonts w:ascii="Times New Roman" w:hAnsi="Times New Roman" w:cs="Times New Roman"/>
            <w:b/>
            <w:sz w:val="26"/>
            <w:szCs w:val="26"/>
          </w:rPr>
        </w:pPr>
        <w:r w:rsidRPr="00085993">
          <w:rPr>
            <w:rFonts w:ascii="Times New Roman" w:hAnsi="Times New Roman" w:cs="Times New Roman"/>
            <w:b/>
            <w:sz w:val="26"/>
            <w:szCs w:val="26"/>
          </w:rPr>
          <w:fldChar w:fldCharType="begin"/>
        </w:r>
        <w:r w:rsidRPr="00085993">
          <w:rPr>
            <w:rFonts w:ascii="Times New Roman" w:hAnsi="Times New Roman" w:cs="Times New Roman"/>
            <w:b/>
            <w:sz w:val="26"/>
            <w:szCs w:val="26"/>
          </w:rPr>
          <w:instrText xml:space="preserve"> PAGE   \* MERGEFORMAT </w:instrText>
        </w:r>
        <w:r w:rsidRPr="00085993">
          <w:rPr>
            <w:rFonts w:ascii="Times New Roman" w:hAnsi="Times New Roman" w:cs="Times New Roman"/>
            <w:b/>
            <w:sz w:val="26"/>
            <w:szCs w:val="26"/>
          </w:rPr>
          <w:fldChar w:fldCharType="separate"/>
        </w:r>
        <w:r w:rsidR="00F00C0B">
          <w:rPr>
            <w:rFonts w:ascii="Times New Roman" w:hAnsi="Times New Roman" w:cs="Times New Roman"/>
            <w:b/>
            <w:noProof/>
            <w:sz w:val="26"/>
            <w:szCs w:val="26"/>
          </w:rPr>
          <w:t>2</w:t>
        </w:r>
        <w:r w:rsidRPr="00085993">
          <w:rPr>
            <w:rFonts w:ascii="Times New Roman" w:hAnsi="Times New Roman" w:cs="Times New Roman"/>
            <w:b/>
            <w:sz w:val="26"/>
            <w:szCs w:val="26"/>
          </w:rPr>
          <w:fldChar w:fldCharType="end"/>
        </w:r>
      </w:p>
    </w:sdtContent>
  </w:sdt>
  <w:p w:rsidR="00CB4268" w:rsidRPr="00085993" w:rsidRDefault="00CB4268">
    <w:pPr>
      <w:pStyle w:val="aa"/>
      <w:rPr>
        <w:rFonts w:ascii="Times New Roman" w:hAnsi="Times New Roman" w:cs="Times New Roman"/>
        <w:b/>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68" w:rsidRDefault="00CB4268" w:rsidP="00CB4268">
      <w:pPr>
        <w:spacing w:after="0" w:line="240" w:lineRule="auto"/>
      </w:pPr>
      <w:r>
        <w:separator/>
      </w:r>
    </w:p>
  </w:footnote>
  <w:footnote w:type="continuationSeparator" w:id="0">
    <w:p w:rsidR="00CB4268" w:rsidRDefault="00CB4268" w:rsidP="00CB4268">
      <w:pPr>
        <w:spacing w:after="0" w:line="240" w:lineRule="auto"/>
      </w:pPr>
      <w:r>
        <w:continuationSeparator/>
      </w:r>
    </w:p>
  </w:footnote>
  <w:footnote w:id="1">
    <w:p w:rsidR="00CB4268" w:rsidRDefault="00CB4268" w:rsidP="00CB426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Основано на идеях российских профориентологов Е.А. Климова, Н.С. Пряжникова, Н. Ф. Родичева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B36"/>
    <w:multiLevelType w:val="hybridMultilevel"/>
    <w:tmpl w:val="84481F30"/>
    <w:lvl w:ilvl="0" w:tplc="EF5423A6">
      <w:numFmt w:val="bullet"/>
      <w:lvlText w:val="-"/>
      <w:lvlJc w:val="left"/>
      <w:pPr>
        <w:ind w:left="142" w:hanging="437"/>
      </w:pPr>
      <w:rPr>
        <w:rFonts w:ascii="Times New Roman" w:eastAsia="Times New Roman" w:hAnsi="Times New Roman" w:cs="Times New Roman" w:hint="default"/>
        <w:w w:val="100"/>
        <w:sz w:val="24"/>
        <w:szCs w:val="24"/>
        <w:lang w:val="ru-RU" w:eastAsia="en-US" w:bidi="ar-SA"/>
      </w:rPr>
    </w:lvl>
    <w:lvl w:ilvl="1" w:tplc="10D64026">
      <w:numFmt w:val="bullet"/>
      <w:lvlText w:val="•"/>
      <w:lvlJc w:val="left"/>
      <w:pPr>
        <w:ind w:left="847" w:hanging="437"/>
      </w:pPr>
      <w:rPr>
        <w:rFonts w:hint="default"/>
        <w:lang w:val="ru-RU" w:eastAsia="en-US" w:bidi="ar-SA"/>
      </w:rPr>
    </w:lvl>
    <w:lvl w:ilvl="2" w:tplc="6C3A4CAE">
      <w:numFmt w:val="bullet"/>
      <w:lvlText w:val="•"/>
      <w:lvlJc w:val="left"/>
      <w:pPr>
        <w:ind w:left="1554" w:hanging="437"/>
      </w:pPr>
      <w:rPr>
        <w:rFonts w:hint="default"/>
        <w:lang w:val="ru-RU" w:eastAsia="en-US" w:bidi="ar-SA"/>
      </w:rPr>
    </w:lvl>
    <w:lvl w:ilvl="3" w:tplc="26864392">
      <w:numFmt w:val="bullet"/>
      <w:lvlText w:val="•"/>
      <w:lvlJc w:val="left"/>
      <w:pPr>
        <w:ind w:left="2262" w:hanging="437"/>
      </w:pPr>
      <w:rPr>
        <w:rFonts w:hint="default"/>
        <w:lang w:val="ru-RU" w:eastAsia="en-US" w:bidi="ar-SA"/>
      </w:rPr>
    </w:lvl>
    <w:lvl w:ilvl="4" w:tplc="95D45AEC">
      <w:numFmt w:val="bullet"/>
      <w:lvlText w:val="•"/>
      <w:lvlJc w:val="left"/>
      <w:pPr>
        <w:ind w:left="2969" w:hanging="437"/>
      </w:pPr>
      <w:rPr>
        <w:rFonts w:hint="default"/>
        <w:lang w:val="ru-RU" w:eastAsia="en-US" w:bidi="ar-SA"/>
      </w:rPr>
    </w:lvl>
    <w:lvl w:ilvl="5" w:tplc="77383D0E">
      <w:numFmt w:val="bullet"/>
      <w:lvlText w:val="•"/>
      <w:lvlJc w:val="left"/>
      <w:pPr>
        <w:ind w:left="3677" w:hanging="437"/>
      </w:pPr>
      <w:rPr>
        <w:rFonts w:hint="default"/>
        <w:lang w:val="ru-RU" w:eastAsia="en-US" w:bidi="ar-SA"/>
      </w:rPr>
    </w:lvl>
    <w:lvl w:ilvl="6" w:tplc="9FBEE136">
      <w:numFmt w:val="bullet"/>
      <w:lvlText w:val="•"/>
      <w:lvlJc w:val="left"/>
      <w:pPr>
        <w:ind w:left="4384" w:hanging="437"/>
      </w:pPr>
      <w:rPr>
        <w:rFonts w:hint="default"/>
        <w:lang w:val="ru-RU" w:eastAsia="en-US" w:bidi="ar-SA"/>
      </w:rPr>
    </w:lvl>
    <w:lvl w:ilvl="7" w:tplc="7616A4C2">
      <w:numFmt w:val="bullet"/>
      <w:lvlText w:val="•"/>
      <w:lvlJc w:val="left"/>
      <w:pPr>
        <w:ind w:left="5091" w:hanging="437"/>
      </w:pPr>
      <w:rPr>
        <w:rFonts w:hint="default"/>
        <w:lang w:val="ru-RU" w:eastAsia="en-US" w:bidi="ar-SA"/>
      </w:rPr>
    </w:lvl>
    <w:lvl w:ilvl="8" w:tplc="4CF48DDC">
      <w:numFmt w:val="bullet"/>
      <w:lvlText w:val="•"/>
      <w:lvlJc w:val="left"/>
      <w:pPr>
        <w:ind w:left="5799" w:hanging="437"/>
      </w:pPr>
      <w:rPr>
        <w:rFonts w:hint="default"/>
        <w:lang w:val="ru-RU" w:eastAsia="en-US" w:bidi="ar-SA"/>
      </w:rPr>
    </w:lvl>
  </w:abstractNum>
  <w:abstractNum w:abstractNumId="1" w15:restartNumberingAfterBreak="0">
    <w:nsid w:val="05926DA2"/>
    <w:multiLevelType w:val="hybridMultilevel"/>
    <w:tmpl w:val="49523BE8"/>
    <w:lvl w:ilvl="0" w:tplc="85069618">
      <w:numFmt w:val="bullet"/>
      <w:lvlText w:val="-"/>
      <w:lvlJc w:val="left"/>
      <w:pPr>
        <w:ind w:left="109" w:hanging="298"/>
      </w:pPr>
      <w:rPr>
        <w:rFonts w:ascii="Times New Roman" w:eastAsia="Times New Roman" w:hAnsi="Times New Roman" w:cs="Times New Roman" w:hint="default"/>
        <w:w w:val="100"/>
        <w:sz w:val="24"/>
        <w:szCs w:val="24"/>
        <w:lang w:val="ru-RU" w:eastAsia="en-US" w:bidi="ar-SA"/>
      </w:rPr>
    </w:lvl>
    <w:lvl w:ilvl="1" w:tplc="8638B95E">
      <w:numFmt w:val="bullet"/>
      <w:lvlText w:val="•"/>
      <w:lvlJc w:val="left"/>
      <w:pPr>
        <w:ind w:left="811" w:hanging="298"/>
      </w:pPr>
      <w:rPr>
        <w:rFonts w:hint="default"/>
        <w:lang w:val="ru-RU" w:eastAsia="en-US" w:bidi="ar-SA"/>
      </w:rPr>
    </w:lvl>
    <w:lvl w:ilvl="2" w:tplc="F8EAEFAE">
      <w:numFmt w:val="bullet"/>
      <w:lvlText w:val="•"/>
      <w:lvlJc w:val="left"/>
      <w:pPr>
        <w:ind w:left="1522" w:hanging="298"/>
      </w:pPr>
      <w:rPr>
        <w:rFonts w:hint="default"/>
        <w:lang w:val="ru-RU" w:eastAsia="en-US" w:bidi="ar-SA"/>
      </w:rPr>
    </w:lvl>
    <w:lvl w:ilvl="3" w:tplc="88E40C3A">
      <w:numFmt w:val="bullet"/>
      <w:lvlText w:val="•"/>
      <w:lvlJc w:val="left"/>
      <w:pPr>
        <w:ind w:left="2234" w:hanging="298"/>
      </w:pPr>
      <w:rPr>
        <w:rFonts w:hint="default"/>
        <w:lang w:val="ru-RU" w:eastAsia="en-US" w:bidi="ar-SA"/>
      </w:rPr>
    </w:lvl>
    <w:lvl w:ilvl="4" w:tplc="8D4C439C">
      <w:numFmt w:val="bullet"/>
      <w:lvlText w:val="•"/>
      <w:lvlJc w:val="left"/>
      <w:pPr>
        <w:ind w:left="2945" w:hanging="298"/>
      </w:pPr>
      <w:rPr>
        <w:rFonts w:hint="default"/>
        <w:lang w:val="ru-RU" w:eastAsia="en-US" w:bidi="ar-SA"/>
      </w:rPr>
    </w:lvl>
    <w:lvl w:ilvl="5" w:tplc="23D2B512">
      <w:numFmt w:val="bullet"/>
      <w:lvlText w:val="•"/>
      <w:lvlJc w:val="left"/>
      <w:pPr>
        <w:ind w:left="3657" w:hanging="298"/>
      </w:pPr>
      <w:rPr>
        <w:rFonts w:hint="default"/>
        <w:lang w:val="ru-RU" w:eastAsia="en-US" w:bidi="ar-SA"/>
      </w:rPr>
    </w:lvl>
    <w:lvl w:ilvl="6" w:tplc="F71A3226">
      <w:numFmt w:val="bullet"/>
      <w:lvlText w:val="•"/>
      <w:lvlJc w:val="left"/>
      <w:pPr>
        <w:ind w:left="4368" w:hanging="298"/>
      </w:pPr>
      <w:rPr>
        <w:rFonts w:hint="default"/>
        <w:lang w:val="ru-RU" w:eastAsia="en-US" w:bidi="ar-SA"/>
      </w:rPr>
    </w:lvl>
    <w:lvl w:ilvl="7" w:tplc="465A51C2">
      <w:numFmt w:val="bullet"/>
      <w:lvlText w:val="•"/>
      <w:lvlJc w:val="left"/>
      <w:pPr>
        <w:ind w:left="5079" w:hanging="298"/>
      </w:pPr>
      <w:rPr>
        <w:rFonts w:hint="default"/>
        <w:lang w:val="ru-RU" w:eastAsia="en-US" w:bidi="ar-SA"/>
      </w:rPr>
    </w:lvl>
    <w:lvl w:ilvl="8" w:tplc="FAFC5AA2">
      <w:numFmt w:val="bullet"/>
      <w:lvlText w:val="•"/>
      <w:lvlJc w:val="left"/>
      <w:pPr>
        <w:ind w:left="5791" w:hanging="298"/>
      </w:pPr>
      <w:rPr>
        <w:rFonts w:hint="default"/>
        <w:lang w:val="ru-RU" w:eastAsia="en-US" w:bidi="ar-SA"/>
      </w:rPr>
    </w:lvl>
  </w:abstractNum>
  <w:abstractNum w:abstractNumId="2" w15:restartNumberingAfterBreak="0">
    <w:nsid w:val="083B6179"/>
    <w:multiLevelType w:val="hybridMultilevel"/>
    <w:tmpl w:val="4C0E2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05375"/>
    <w:multiLevelType w:val="hybridMultilevel"/>
    <w:tmpl w:val="FEB633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2A433B"/>
    <w:multiLevelType w:val="hybridMultilevel"/>
    <w:tmpl w:val="07907574"/>
    <w:lvl w:ilvl="0" w:tplc="708ADE6E">
      <w:numFmt w:val="bullet"/>
      <w:lvlText w:val="-"/>
      <w:lvlJc w:val="left"/>
      <w:pPr>
        <w:ind w:left="109" w:hanging="170"/>
      </w:pPr>
      <w:rPr>
        <w:rFonts w:ascii="Times New Roman" w:eastAsia="Times New Roman" w:hAnsi="Times New Roman" w:cs="Times New Roman" w:hint="default"/>
        <w:w w:val="100"/>
        <w:sz w:val="24"/>
        <w:szCs w:val="24"/>
        <w:lang w:val="ru-RU" w:eastAsia="en-US" w:bidi="ar-SA"/>
      </w:rPr>
    </w:lvl>
    <w:lvl w:ilvl="1" w:tplc="C526FFA4">
      <w:numFmt w:val="bullet"/>
      <w:lvlText w:val="•"/>
      <w:lvlJc w:val="left"/>
      <w:pPr>
        <w:ind w:left="811" w:hanging="170"/>
      </w:pPr>
      <w:rPr>
        <w:rFonts w:hint="default"/>
        <w:lang w:val="ru-RU" w:eastAsia="en-US" w:bidi="ar-SA"/>
      </w:rPr>
    </w:lvl>
    <w:lvl w:ilvl="2" w:tplc="BA20FBB4">
      <w:numFmt w:val="bullet"/>
      <w:lvlText w:val="•"/>
      <w:lvlJc w:val="left"/>
      <w:pPr>
        <w:ind w:left="1522" w:hanging="170"/>
      </w:pPr>
      <w:rPr>
        <w:rFonts w:hint="default"/>
        <w:lang w:val="ru-RU" w:eastAsia="en-US" w:bidi="ar-SA"/>
      </w:rPr>
    </w:lvl>
    <w:lvl w:ilvl="3" w:tplc="B37ACCB6">
      <w:numFmt w:val="bullet"/>
      <w:lvlText w:val="•"/>
      <w:lvlJc w:val="left"/>
      <w:pPr>
        <w:ind w:left="2234" w:hanging="170"/>
      </w:pPr>
      <w:rPr>
        <w:rFonts w:hint="default"/>
        <w:lang w:val="ru-RU" w:eastAsia="en-US" w:bidi="ar-SA"/>
      </w:rPr>
    </w:lvl>
    <w:lvl w:ilvl="4" w:tplc="1F0ED51A">
      <w:numFmt w:val="bullet"/>
      <w:lvlText w:val="•"/>
      <w:lvlJc w:val="left"/>
      <w:pPr>
        <w:ind w:left="2945" w:hanging="170"/>
      </w:pPr>
      <w:rPr>
        <w:rFonts w:hint="default"/>
        <w:lang w:val="ru-RU" w:eastAsia="en-US" w:bidi="ar-SA"/>
      </w:rPr>
    </w:lvl>
    <w:lvl w:ilvl="5" w:tplc="050E2B18">
      <w:numFmt w:val="bullet"/>
      <w:lvlText w:val="•"/>
      <w:lvlJc w:val="left"/>
      <w:pPr>
        <w:ind w:left="3657" w:hanging="170"/>
      </w:pPr>
      <w:rPr>
        <w:rFonts w:hint="default"/>
        <w:lang w:val="ru-RU" w:eastAsia="en-US" w:bidi="ar-SA"/>
      </w:rPr>
    </w:lvl>
    <w:lvl w:ilvl="6" w:tplc="8E8624E2">
      <w:numFmt w:val="bullet"/>
      <w:lvlText w:val="•"/>
      <w:lvlJc w:val="left"/>
      <w:pPr>
        <w:ind w:left="4368" w:hanging="170"/>
      </w:pPr>
      <w:rPr>
        <w:rFonts w:hint="default"/>
        <w:lang w:val="ru-RU" w:eastAsia="en-US" w:bidi="ar-SA"/>
      </w:rPr>
    </w:lvl>
    <w:lvl w:ilvl="7" w:tplc="3DA2CCA8">
      <w:numFmt w:val="bullet"/>
      <w:lvlText w:val="•"/>
      <w:lvlJc w:val="left"/>
      <w:pPr>
        <w:ind w:left="5079" w:hanging="170"/>
      </w:pPr>
      <w:rPr>
        <w:rFonts w:hint="default"/>
        <w:lang w:val="ru-RU" w:eastAsia="en-US" w:bidi="ar-SA"/>
      </w:rPr>
    </w:lvl>
    <w:lvl w:ilvl="8" w:tplc="E5B27B50">
      <w:numFmt w:val="bullet"/>
      <w:lvlText w:val="•"/>
      <w:lvlJc w:val="left"/>
      <w:pPr>
        <w:ind w:left="5791" w:hanging="170"/>
      </w:pPr>
      <w:rPr>
        <w:rFonts w:hint="default"/>
        <w:lang w:val="ru-RU" w:eastAsia="en-US" w:bidi="ar-SA"/>
      </w:rPr>
    </w:lvl>
  </w:abstractNum>
  <w:abstractNum w:abstractNumId="6" w15:restartNumberingAfterBreak="0">
    <w:nsid w:val="1DD81AC3"/>
    <w:multiLevelType w:val="hybridMultilevel"/>
    <w:tmpl w:val="CC5A55B0"/>
    <w:lvl w:ilvl="0" w:tplc="9BA448F4">
      <w:numFmt w:val="bullet"/>
      <w:lvlText w:val="-"/>
      <w:lvlJc w:val="left"/>
      <w:pPr>
        <w:ind w:left="109" w:hanging="190"/>
      </w:pPr>
      <w:rPr>
        <w:rFonts w:ascii="Times New Roman" w:eastAsia="Times New Roman" w:hAnsi="Times New Roman" w:cs="Times New Roman" w:hint="default"/>
        <w:w w:val="100"/>
        <w:sz w:val="24"/>
        <w:szCs w:val="24"/>
        <w:lang w:val="ru-RU" w:eastAsia="en-US" w:bidi="ar-SA"/>
      </w:rPr>
    </w:lvl>
    <w:lvl w:ilvl="1" w:tplc="4DC6352C">
      <w:numFmt w:val="bullet"/>
      <w:lvlText w:val="•"/>
      <w:lvlJc w:val="left"/>
      <w:pPr>
        <w:ind w:left="811" w:hanging="190"/>
      </w:pPr>
      <w:rPr>
        <w:rFonts w:hint="default"/>
        <w:lang w:val="ru-RU" w:eastAsia="en-US" w:bidi="ar-SA"/>
      </w:rPr>
    </w:lvl>
    <w:lvl w:ilvl="2" w:tplc="28409974">
      <w:numFmt w:val="bullet"/>
      <w:lvlText w:val="•"/>
      <w:lvlJc w:val="left"/>
      <w:pPr>
        <w:ind w:left="1522" w:hanging="190"/>
      </w:pPr>
      <w:rPr>
        <w:rFonts w:hint="default"/>
        <w:lang w:val="ru-RU" w:eastAsia="en-US" w:bidi="ar-SA"/>
      </w:rPr>
    </w:lvl>
    <w:lvl w:ilvl="3" w:tplc="85744950">
      <w:numFmt w:val="bullet"/>
      <w:lvlText w:val="•"/>
      <w:lvlJc w:val="left"/>
      <w:pPr>
        <w:ind w:left="2234" w:hanging="190"/>
      </w:pPr>
      <w:rPr>
        <w:rFonts w:hint="default"/>
        <w:lang w:val="ru-RU" w:eastAsia="en-US" w:bidi="ar-SA"/>
      </w:rPr>
    </w:lvl>
    <w:lvl w:ilvl="4" w:tplc="DDA4658E">
      <w:numFmt w:val="bullet"/>
      <w:lvlText w:val="•"/>
      <w:lvlJc w:val="left"/>
      <w:pPr>
        <w:ind w:left="2945" w:hanging="190"/>
      </w:pPr>
      <w:rPr>
        <w:rFonts w:hint="default"/>
        <w:lang w:val="ru-RU" w:eastAsia="en-US" w:bidi="ar-SA"/>
      </w:rPr>
    </w:lvl>
    <w:lvl w:ilvl="5" w:tplc="86D4EDF2">
      <w:numFmt w:val="bullet"/>
      <w:lvlText w:val="•"/>
      <w:lvlJc w:val="left"/>
      <w:pPr>
        <w:ind w:left="3657" w:hanging="190"/>
      </w:pPr>
      <w:rPr>
        <w:rFonts w:hint="default"/>
        <w:lang w:val="ru-RU" w:eastAsia="en-US" w:bidi="ar-SA"/>
      </w:rPr>
    </w:lvl>
    <w:lvl w:ilvl="6" w:tplc="23A6F11C">
      <w:numFmt w:val="bullet"/>
      <w:lvlText w:val="•"/>
      <w:lvlJc w:val="left"/>
      <w:pPr>
        <w:ind w:left="4368" w:hanging="190"/>
      </w:pPr>
      <w:rPr>
        <w:rFonts w:hint="default"/>
        <w:lang w:val="ru-RU" w:eastAsia="en-US" w:bidi="ar-SA"/>
      </w:rPr>
    </w:lvl>
    <w:lvl w:ilvl="7" w:tplc="785A7A04">
      <w:numFmt w:val="bullet"/>
      <w:lvlText w:val="•"/>
      <w:lvlJc w:val="left"/>
      <w:pPr>
        <w:ind w:left="5079" w:hanging="190"/>
      </w:pPr>
      <w:rPr>
        <w:rFonts w:hint="default"/>
        <w:lang w:val="ru-RU" w:eastAsia="en-US" w:bidi="ar-SA"/>
      </w:rPr>
    </w:lvl>
    <w:lvl w:ilvl="8" w:tplc="7BC83750">
      <w:numFmt w:val="bullet"/>
      <w:lvlText w:val="•"/>
      <w:lvlJc w:val="left"/>
      <w:pPr>
        <w:ind w:left="5791" w:hanging="190"/>
      </w:pPr>
      <w:rPr>
        <w:rFonts w:hint="default"/>
        <w:lang w:val="ru-RU" w:eastAsia="en-US" w:bidi="ar-SA"/>
      </w:rPr>
    </w:lvl>
  </w:abstractNum>
  <w:abstractNum w:abstractNumId="7" w15:restartNumberingAfterBreak="0">
    <w:nsid w:val="1E490EE1"/>
    <w:multiLevelType w:val="multilevel"/>
    <w:tmpl w:val="1E490EE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D189B"/>
    <w:multiLevelType w:val="hybridMultilevel"/>
    <w:tmpl w:val="4FCA641E"/>
    <w:lvl w:ilvl="0" w:tplc="403E1032">
      <w:numFmt w:val="bullet"/>
      <w:lvlText w:val="-"/>
      <w:lvlJc w:val="left"/>
      <w:pPr>
        <w:ind w:left="820" w:hanging="140"/>
      </w:pPr>
      <w:rPr>
        <w:rFonts w:ascii="Times New Roman" w:eastAsia="Times New Roman" w:hAnsi="Times New Roman" w:cs="Times New Roman" w:hint="default"/>
        <w:w w:val="100"/>
        <w:sz w:val="24"/>
        <w:szCs w:val="24"/>
        <w:lang w:val="ru-RU" w:eastAsia="en-US" w:bidi="ar-SA"/>
      </w:rPr>
    </w:lvl>
    <w:lvl w:ilvl="1" w:tplc="D59409A2">
      <w:numFmt w:val="bullet"/>
      <w:lvlText w:val="•"/>
      <w:lvlJc w:val="left"/>
      <w:pPr>
        <w:ind w:left="1623" w:hanging="140"/>
      </w:pPr>
      <w:rPr>
        <w:rFonts w:hint="default"/>
        <w:lang w:val="ru-RU" w:eastAsia="en-US" w:bidi="ar-SA"/>
      </w:rPr>
    </w:lvl>
    <w:lvl w:ilvl="2" w:tplc="E124E442">
      <w:numFmt w:val="bullet"/>
      <w:lvlText w:val="•"/>
      <w:lvlJc w:val="left"/>
      <w:pPr>
        <w:ind w:left="2427" w:hanging="140"/>
      </w:pPr>
      <w:rPr>
        <w:rFonts w:hint="default"/>
        <w:lang w:val="ru-RU" w:eastAsia="en-US" w:bidi="ar-SA"/>
      </w:rPr>
    </w:lvl>
    <w:lvl w:ilvl="3" w:tplc="50EA9D9C">
      <w:numFmt w:val="bullet"/>
      <w:lvlText w:val="•"/>
      <w:lvlJc w:val="left"/>
      <w:pPr>
        <w:ind w:left="3230" w:hanging="140"/>
      </w:pPr>
      <w:rPr>
        <w:rFonts w:hint="default"/>
        <w:lang w:val="ru-RU" w:eastAsia="en-US" w:bidi="ar-SA"/>
      </w:rPr>
    </w:lvl>
    <w:lvl w:ilvl="4" w:tplc="E972693E">
      <w:numFmt w:val="bullet"/>
      <w:lvlText w:val="•"/>
      <w:lvlJc w:val="left"/>
      <w:pPr>
        <w:ind w:left="4034" w:hanging="140"/>
      </w:pPr>
      <w:rPr>
        <w:rFonts w:hint="default"/>
        <w:lang w:val="ru-RU" w:eastAsia="en-US" w:bidi="ar-SA"/>
      </w:rPr>
    </w:lvl>
    <w:lvl w:ilvl="5" w:tplc="0FF8DFDE">
      <w:numFmt w:val="bullet"/>
      <w:lvlText w:val="•"/>
      <w:lvlJc w:val="left"/>
      <w:pPr>
        <w:ind w:left="4838" w:hanging="140"/>
      </w:pPr>
      <w:rPr>
        <w:rFonts w:hint="default"/>
        <w:lang w:val="ru-RU" w:eastAsia="en-US" w:bidi="ar-SA"/>
      </w:rPr>
    </w:lvl>
    <w:lvl w:ilvl="6" w:tplc="E3BC5662">
      <w:numFmt w:val="bullet"/>
      <w:lvlText w:val="•"/>
      <w:lvlJc w:val="left"/>
      <w:pPr>
        <w:ind w:left="5641" w:hanging="140"/>
      </w:pPr>
      <w:rPr>
        <w:rFonts w:hint="default"/>
        <w:lang w:val="ru-RU" w:eastAsia="en-US" w:bidi="ar-SA"/>
      </w:rPr>
    </w:lvl>
    <w:lvl w:ilvl="7" w:tplc="563C9882">
      <w:numFmt w:val="bullet"/>
      <w:lvlText w:val="•"/>
      <w:lvlJc w:val="left"/>
      <w:pPr>
        <w:ind w:left="6445" w:hanging="140"/>
      </w:pPr>
      <w:rPr>
        <w:rFonts w:hint="default"/>
        <w:lang w:val="ru-RU" w:eastAsia="en-US" w:bidi="ar-SA"/>
      </w:rPr>
    </w:lvl>
    <w:lvl w:ilvl="8" w:tplc="368CFF6E">
      <w:numFmt w:val="bullet"/>
      <w:lvlText w:val="•"/>
      <w:lvlJc w:val="left"/>
      <w:pPr>
        <w:ind w:left="7248" w:hanging="140"/>
      </w:pPr>
      <w:rPr>
        <w:rFonts w:hint="default"/>
        <w:lang w:val="ru-RU" w:eastAsia="en-US" w:bidi="ar-SA"/>
      </w:rPr>
    </w:lvl>
  </w:abstractNum>
  <w:abstractNum w:abstractNumId="9" w15:restartNumberingAfterBreak="0">
    <w:nsid w:val="26F83E47"/>
    <w:multiLevelType w:val="hybridMultilevel"/>
    <w:tmpl w:val="CCCA20A8"/>
    <w:lvl w:ilvl="0" w:tplc="12BCF4EA">
      <w:numFmt w:val="bullet"/>
      <w:lvlText w:val="-"/>
      <w:lvlJc w:val="left"/>
      <w:pPr>
        <w:ind w:left="109" w:hanging="140"/>
      </w:pPr>
      <w:rPr>
        <w:rFonts w:ascii="Times New Roman" w:eastAsia="Times New Roman" w:hAnsi="Times New Roman" w:cs="Times New Roman" w:hint="default"/>
        <w:w w:val="100"/>
        <w:sz w:val="24"/>
        <w:szCs w:val="24"/>
        <w:lang w:val="ru-RU" w:eastAsia="en-US" w:bidi="ar-SA"/>
      </w:rPr>
    </w:lvl>
    <w:lvl w:ilvl="1" w:tplc="668215CA">
      <w:numFmt w:val="bullet"/>
      <w:lvlText w:val="•"/>
      <w:lvlJc w:val="left"/>
      <w:pPr>
        <w:ind w:left="811" w:hanging="140"/>
      </w:pPr>
      <w:rPr>
        <w:rFonts w:hint="default"/>
        <w:lang w:val="ru-RU" w:eastAsia="en-US" w:bidi="ar-SA"/>
      </w:rPr>
    </w:lvl>
    <w:lvl w:ilvl="2" w:tplc="35322C40">
      <w:numFmt w:val="bullet"/>
      <w:lvlText w:val="•"/>
      <w:lvlJc w:val="left"/>
      <w:pPr>
        <w:ind w:left="1522" w:hanging="140"/>
      </w:pPr>
      <w:rPr>
        <w:rFonts w:hint="default"/>
        <w:lang w:val="ru-RU" w:eastAsia="en-US" w:bidi="ar-SA"/>
      </w:rPr>
    </w:lvl>
    <w:lvl w:ilvl="3" w:tplc="10863DD2">
      <w:numFmt w:val="bullet"/>
      <w:lvlText w:val="•"/>
      <w:lvlJc w:val="left"/>
      <w:pPr>
        <w:ind w:left="2234" w:hanging="140"/>
      </w:pPr>
      <w:rPr>
        <w:rFonts w:hint="default"/>
        <w:lang w:val="ru-RU" w:eastAsia="en-US" w:bidi="ar-SA"/>
      </w:rPr>
    </w:lvl>
    <w:lvl w:ilvl="4" w:tplc="07E646AA">
      <w:numFmt w:val="bullet"/>
      <w:lvlText w:val="•"/>
      <w:lvlJc w:val="left"/>
      <w:pPr>
        <w:ind w:left="2945" w:hanging="140"/>
      </w:pPr>
      <w:rPr>
        <w:rFonts w:hint="default"/>
        <w:lang w:val="ru-RU" w:eastAsia="en-US" w:bidi="ar-SA"/>
      </w:rPr>
    </w:lvl>
    <w:lvl w:ilvl="5" w:tplc="681A1BCA">
      <w:numFmt w:val="bullet"/>
      <w:lvlText w:val="•"/>
      <w:lvlJc w:val="left"/>
      <w:pPr>
        <w:ind w:left="3657" w:hanging="140"/>
      </w:pPr>
      <w:rPr>
        <w:rFonts w:hint="default"/>
        <w:lang w:val="ru-RU" w:eastAsia="en-US" w:bidi="ar-SA"/>
      </w:rPr>
    </w:lvl>
    <w:lvl w:ilvl="6" w:tplc="6480F8D4">
      <w:numFmt w:val="bullet"/>
      <w:lvlText w:val="•"/>
      <w:lvlJc w:val="left"/>
      <w:pPr>
        <w:ind w:left="4368" w:hanging="140"/>
      </w:pPr>
      <w:rPr>
        <w:rFonts w:hint="default"/>
        <w:lang w:val="ru-RU" w:eastAsia="en-US" w:bidi="ar-SA"/>
      </w:rPr>
    </w:lvl>
    <w:lvl w:ilvl="7" w:tplc="848C571C">
      <w:numFmt w:val="bullet"/>
      <w:lvlText w:val="•"/>
      <w:lvlJc w:val="left"/>
      <w:pPr>
        <w:ind w:left="5079" w:hanging="140"/>
      </w:pPr>
      <w:rPr>
        <w:rFonts w:hint="default"/>
        <w:lang w:val="ru-RU" w:eastAsia="en-US" w:bidi="ar-SA"/>
      </w:rPr>
    </w:lvl>
    <w:lvl w:ilvl="8" w:tplc="20C2FE7C">
      <w:numFmt w:val="bullet"/>
      <w:lvlText w:val="•"/>
      <w:lvlJc w:val="left"/>
      <w:pPr>
        <w:ind w:left="5791" w:hanging="140"/>
      </w:pPr>
      <w:rPr>
        <w:rFonts w:hint="default"/>
        <w:lang w:val="ru-RU" w:eastAsia="en-US" w:bidi="ar-SA"/>
      </w:rPr>
    </w:lvl>
  </w:abstractNum>
  <w:abstractNum w:abstractNumId="10" w15:restartNumberingAfterBreak="0">
    <w:nsid w:val="28824801"/>
    <w:multiLevelType w:val="hybridMultilevel"/>
    <w:tmpl w:val="290E4E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15:restartNumberingAfterBreak="0">
    <w:nsid w:val="3BEC08D7"/>
    <w:multiLevelType w:val="hybridMultilevel"/>
    <w:tmpl w:val="B316CC16"/>
    <w:lvl w:ilvl="0" w:tplc="FB28F246">
      <w:numFmt w:val="bullet"/>
      <w:lvlText w:val="-"/>
      <w:lvlJc w:val="left"/>
      <w:pPr>
        <w:ind w:left="109" w:hanging="189"/>
      </w:pPr>
      <w:rPr>
        <w:rFonts w:ascii="Times New Roman" w:eastAsia="Times New Roman" w:hAnsi="Times New Roman" w:cs="Times New Roman" w:hint="default"/>
        <w:w w:val="100"/>
        <w:sz w:val="24"/>
        <w:szCs w:val="24"/>
        <w:lang w:val="ru-RU" w:eastAsia="en-US" w:bidi="ar-SA"/>
      </w:rPr>
    </w:lvl>
    <w:lvl w:ilvl="1" w:tplc="21B22628">
      <w:numFmt w:val="bullet"/>
      <w:lvlText w:val="•"/>
      <w:lvlJc w:val="left"/>
      <w:pPr>
        <w:ind w:left="811" w:hanging="189"/>
      </w:pPr>
      <w:rPr>
        <w:rFonts w:hint="default"/>
        <w:lang w:val="ru-RU" w:eastAsia="en-US" w:bidi="ar-SA"/>
      </w:rPr>
    </w:lvl>
    <w:lvl w:ilvl="2" w:tplc="1EC828D8">
      <w:numFmt w:val="bullet"/>
      <w:lvlText w:val="•"/>
      <w:lvlJc w:val="left"/>
      <w:pPr>
        <w:ind w:left="1522" w:hanging="189"/>
      </w:pPr>
      <w:rPr>
        <w:rFonts w:hint="default"/>
        <w:lang w:val="ru-RU" w:eastAsia="en-US" w:bidi="ar-SA"/>
      </w:rPr>
    </w:lvl>
    <w:lvl w:ilvl="3" w:tplc="44D61C4C">
      <w:numFmt w:val="bullet"/>
      <w:lvlText w:val="•"/>
      <w:lvlJc w:val="left"/>
      <w:pPr>
        <w:ind w:left="2234" w:hanging="189"/>
      </w:pPr>
      <w:rPr>
        <w:rFonts w:hint="default"/>
        <w:lang w:val="ru-RU" w:eastAsia="en-US" w:bidi="ar-SA"/>
      </w:rPr>
    </w:lvl>
    <w:lvl w:ilvl="4" w:tplc="10BC3D30">
      <w:numFmt w:val="bullet"/>
      <w:lvlText w:val="•"/>
      <w:lvlJc w:val="left"/>
      <w:pPr>
        <w:ind w:left="2945" w:hanging="189"/>
      </w:pPr>
      <w:rPr>
        <w:rFonts w:hint="default"/>
        <w:lang w:val="ru-RU" w:eastAsia="en-US" w:bidi="ar-SA"/>
      </w:rPr>
    </w:lvl>
    <w:lvl w:ilvl="5" w:tplc="A4A4C240">
      <w:numFmt w:val="bullet"/>
      <w:lvlText w:val="•"/>
      <w:lvlJc w:val="left"/>
      <w:pPr>
        <w:ind w:left="3657" w:hanging="189"/>
      </w:pPr>
      <w:rPr>
        <w:rFonts w:hint="default"/>
        <w:lang w:val="ru-RU" w:eastAsia="en-US" w:bidi="ar-SA"/>
      </w:rPr>
    </w:lvl>
    <w:lvl w:ilvl="6" w:tplc="CCCA00D8">
      <w:numFmt w:val="bullet"/>
      <w:lvlText w:val="•"/>
      <w:lvlJc w:val="left"/>
      <w:pPr>
        <w:ind w:left="4368" w:hanging="189"/>
      </w:pPr>
      <w:rPr>
        <w:rFonts w:hint="default"/>
        <w:lang w:val="ru-RU" w:eastAsia="en-US" w:bidi="ar-SA"/>
      </w:rPr>
    </w:lvl>
    <w:lvl w:ilvl="7" w:tplc="B0C641B0">
      <w:numFmt w:val="bullet"/>
      <w:lvlText w:val="•"/>
      <w:lvlJc w:val="left"/>
      <w:pPr>
        <w:ind w:left="5079" w:hanging="189"/>
      </w:pPr>
      <w:rPr>
        <w:rFonts w:hint="default"/>
        <w:lang w:val="ru-RU" w:eastAsia="en-US" w:bidi="ar-SA"/>
      </w:rPr>
    </w:lvl>
    <w:lvl w:ilvl="8" w:tplc="89F4C760">
      <w:numFmt w:val="bullet"/>
      <w:lvlText w:val="•"/>
      <w:lvlJc w:val="left"/>
      <w:pPr>
        <w:ind w:left="5791" w:hanging="189"/>
      </w:pPr>
      <w:rPr>
        <w:rFonts w:hint="default"/>
        <w:lang w:val="ru-RU" w:eastAsia="en-US" w:bidi="ar-SA"/>
      </w:rPr>
    </w:lvl>
  </w:abstractNum>
  <w:abstractNum w:abstractNumId="14" w15:restartNumberingAfterBreak="0">
    <w:nsid w:val="453D6B22"/>
    <w:multiLevelType w:val="hybridMultilevel"/>
    <w:tmpl w:val="6B12EBE0"/>
    <w:lvl w:ilvl="0" w:tplc="B234E89E">
      <w:numFmt w:val="bullet"/>
      <w:lvlText w:val="-"/>
      <w:lvlJc w:val="left"/>
      <w:pPr>
        <w:ind w:left="142" w:hanging="140"/>
      </w:pPr>
      <w:rPr>
        <w:rFonts w:ascii="Times New Roman" w:eastAsia="Times New Roman" w:hAnsi="Times New Roman" w:cs="Times New Roman" w:hint="default"/>
        <w:w w:val="100"/>
        <w:sz w:val="24"/>
        <w:szCs w:val="24"/>
        <w:lang w:val="ru-RU" w:eastAsia="en-US" w:bidi="ar-SA"/>
      </w:rPr>
    </w:lvl>
    <w:lvl w:ilvl="1" w:tplc="72861D6C">
      <w:numFmt w:val="bullet"/>
      <w:lvlText w:val="•"/>
      <w:lvlJc w:val="left"/>
      <w:pPr>
        <w:ind w:left="847" w:hanging="140"/>
      </w:pPr>
      <w:rPr>
        <w:rFonts w:hint="default"/>
        <w:lang w:val="ru-RU" w:eastAsia="en-US" w:bidi="ar-SA"/>
      </w:rPr>
    </w:lvl>
    <w:lvl w:ilvl="2" w:tplc="3064D3F4">
      <w:numFmt w:val="bullet"/>
      <w:lvlText w:val="•"/>
      <w:lvlJc w:val="left"/>
      <w:pPr>
        <w:ind w:left="1554" w:hanging="140"/>
      </w:pPr>
      <w:rPr>
        <w:rFonts w:hint="default"/>
        <w:lang w:val="ru-RU" w:eastAsia="en-US" w:bidi="ar-SA"/>
      </w:rPr>
    </w:lvl>
    <w:lvl w:ilvl="3" w:tplc="D40691A2">
      <w:numFmt w:val="bullet"/>
      <w:lvlText w:val="•"/>
      <w:lvlJc w:val="left"/>
      <w:pPr>
        <w:ind w:left="2262" w:hanging="140"/>
      </w:pPr>
      <w:rPr>
        <w:rFonts w:hint="default"/>
        <w:lang w:val="ru-RU" w:eastAsia="en-US" w:bidi="ar-SA"/>
      </w:rPr>
    </w:lvl>
    <w:lvl w:ilvl="4" w:tplc="8690C9FE">
      <w:numFmt w:val="bullet"/>
      <w:lvlText w:val="•"/>
      <w:lvlJc w:val="left"/>
      <w:pPr>
        <w:ind w:left="2969" w:hanging="140"/>
      </w:pPr>
      <w:rPr>
        <w:rFonts w:hint="default"/>
        <w:lang w:val="ru-RU" w:eastAsia="en-US" w:bidi="ar-SA"/>
      </w:rPr>
    </w:lvl>
    <w:lvl w:ilvl="5" w:tplc="BAEEC010">
      <w:numFmt w:val="bullet"/>
      <w:lvlText w:val="•"/>
      <w:lvlJc w:val="left"/>
      <w:pPr>
        <w:ind w:left="3677" w:hanging="140"/>
      </w:pPr>
      <w:rPr>
        <w:rFonts w:hint="default"/>
        <w:lang w:val="ru-RU" w:eastAsia="en-US" w:bidi="ar-SA"/>
      </w:rPr>
    </w:lvl>
    <w:lvl w:ilvl="6" w:tplc="9602485C">
      <w:numFmt w:val="bullet"/>
      <w:lvlText w:val="•"/>
      <w:lvlJc w:val="left"/>
      <w:pPr>
        <w:ind w:left="4384" w:hanging="140"/>
      </w:pPr>
      <w:rPr>
        <w:rFonts w:hint="default"/>
        <w:lang w:val="ru-RU" w:eastAsia="en-US" w:bidi="ar-SA"/>
      </w:rPr>
    </w:lvl>
    <w:lvl w:ilvl="7" w:tplc="57AA7656">
      <w:numFmt w:val="bullet"/>
      <w:lvlText w:val="•"/>
      <w:lvlJc w:val="left"/>
      <w:pPr>
        <w:ind w:left="5091" w:hanging="140"/>
      </w:pPr>
      <w:rPr>
        <w:rFonts w:hint="default"/>
        <w:lang w:val="ru-RU" w:eastAsia="en-US" w:bidi="ar-SA"/>
      </w:rPr>
    </w:lvl>
    <w:lvl w:ilvl="8" w:tplc="3E6E7940">
      <w:numFmt w:val="bullet"/>
      <w:lvlText w:val="•"/>
      <w:lvlJc w:val="left"/>
      <w:pPr>
        <w:ind w:left="5799" w:hanging="140"/>
      </w:pPr>
      <w:rPr>
        <w:rFonts w:hint="default"/>
        <w:lang w:val="ru-RU" w:eastAsia="en-US" w:bidi="ar-SA"/>
      </w:rPr>
    </w:lvl>
  </w:abstractNum>
  <w:abstractNum w:abstractNumId="15" w15:restartNumberingAfterBreak="0">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544884"/>
    <w:multiLevelType w:val="hybridMultilevel"/>
    <w:tmpl w:val="50A66614"/>
    <w:lvl w:ilvl="0" w:tplc="688C2BF2">
      <w:numFmt w:val="bullet"/>
      <w:lvlText w:val="-"/>
      <w:lvlJc w:val="left"/>
      <w:pPr>
        <w:ind w:left="676" w:hanging="224"/>
      </w:pPr>
      <w:rPr>
        <w:rFonts w:ascii="Times New Roman" w:eastAsia="Times New Roman" w:hAnsi="Times New Roman" w:cs="Times New Roman" w:hint="default"/>
        <w:w w:val="100"/>
        <w:sz w:val="24"/>
        <w:szCs w:val="24"/>
        <w:lang w:val="ru-RU" w:eastAsia="en-US" w:bidi="ar-SA"/>
      </w:rPr>
    </w:lvl>
    <w:lvl w:ilvl="1" w:tplc="58A06864">
      <w:numFmt w:val="bullet"/>
      <w:lvlText w:val="•"/>
      <w:lvlJc w:val="left"/>
      <w:pPr>
        <w:ind w:left="1692" w:hanging="224"/>
      </w:pPr>
      <w:rPr>
        <w:rFonts w:hint="default"/>
        <w:lang w:val="ru-RU" w:eastAsia="en-US" w:bidi="ar-SA"/>
      </w:rPr>
    </w:lvl>
    <w:lvl w:ilvl="2" w:tplc="5998A86E">
      <w:numFmt w:val="bullet"/>
      <w:lvlText w:val="•"/>
      <w:lvlJc w:val="left"/>
      <w:pPr>
        <w:ind w:left="2704" w:hanging="224"/>
      </w:pPr>
      <w:rPr>
        <w:rFonts w:hint="default"/>
        <w:lang w:val="ru-RU" w:eastAsia="en-US" w:bidi="ar-SA"/>
      </w:rPr>
    </w:lvl>
    <w:lvl w:ilvl="3" w:tplc="16424786">
      <w:numFmt w:val="bullet"/>
      <w:lvlText w:val="•"/>
      <w:lvlJc w:val="left"/>
      <w:pPr>
        <w:ind w:left="3716" w:hanging="224"/>
      </w:pPr>
      <w:rPr>
        <w:rFonts w:hint="default"/>
        <w:lang w:val="ru-RU" w:eastAsia="en-US" w:bidi="ar-SA"/>
      </w:rPr>
    </w:lvl>
    <w:lvl w:ilvl="4" w:tplc="4B767EEE">
      <w:numFmt w:val="bullet"/>
      <w:lvlText w:val="•"/>
      <w:lvlJc w:val="left"/>
      <w:pPr>
        <w:ind w:left="4728" w:hanging="224"/>
      </w:pPr>
      <w:rPr>
        <w:rFonts w:hint="default"/>
        <w:lang w:val="ru-RU" w:eastAsia="en-US" w:bidi="ar-SA"/>
      </w:rPr>
    </w:lvl>
    <w:lvl w:ilvl="5" w:tplc="D6B8E810">
      <w:numFmt w:val="bullet"/>
      <w:lvlText w:val="•"/>
      <w:lvlJc w:val="left"/>
      <w:pPr>
        <w:ind w:left="5740" w:hanging="224"/>
      </w:pPr>
      <w:rPr>
        <w:rFonts w:hint="default"/>
        <w:lang w:val="ru-RU" w:eastAsia="en-US" w:bidi="ar-SA"/>
      </w:rPr>
    </w:lvl>
    <w:lvl w:ilvl="6" w:tplc="585E629A">
      <w:numFmt w:val="bullet"/>
      <w:lvlText w:val="•"/>
      <w:lvlJc w:val="left"/>
      <w:pPr>
        <w:ind w:left="6752" w:hanging="224"/>
      </w:pPr>
      <w:rPr>
        <w:rFonts w:hint="default"/>
        <w:lang w:val="ru-RU" w:eastAsia="en-US" w:bidi="ar-SA"/>
      </w:rPr>
    </w:lvl>
    <w:lvl w:ilvl="7" w:tplc="3050D570">
      <w:numFmt w:val="bullet"/>
      <w:lvlText w:val="•"/>
      <w:lvlJc w:val="left"/>
      <w:pPr>
        <w:ind w:left="7764" w:hanging="224"/>
      </w:pPr>
      <w:rPr>
        <w:rFonts w:hint="default"/>
        <w:lang w:val="ru-RU" w:eastAsia="en-US" w:bidi="ar-SA"/>
      </w:rPr>
    </w:lvl>
    <w:lvl w:ilvl="8" w:tplc="BB202C70">
      <w:numFmt w:val="bullet"/>
      <w:lvlText w:val="•"/>
      <w:lvlJc w:val="left"/>
      <w:pPr>
        <w:ind w:left="8776" w:hanging="224"/>
      </w:pPr>
      <w:rPr>
        <w:rFonts w:hint="default"/>
        <w:lang w:val="ru-RU" w:eastAsia="en-US" w:bidi="ar-SA"/>
      </w:rPr>
    </w:lvl>
  </w:abstractNum>
  <w:abstractNum w:abstractNumId="17" w15:restartNumberingAfterBreak="0">
    <w:nsid w:val="5402151C"/>
    <w:multiLevelType w:val="multilevel"/>
    <w:tmpl w:val="5402151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3A276E"/>
    <w:multiLevelType w:val="hybridMultilevel"/>
    <w:tmpl w:val="BFCCA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B544C8"/>
    <w:multiLevelType w:val="hybridMultilevel"/>
    <w:tmpl w:val="D14872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9"/>
  </w:num>
  <w:num w:numId="3">
    <w:abstractNumId w:val="11"/>
  </w:num>
  <w:num w:numId="4">
    <w:abstractNumId w:val="2"/>
  </w:num>
  <w:num w:numId="5">
    <w:abstractNumId w:val="20"/>
  </w:num>
  <w:num w:numId="6">
    <w:abstractNumId w:val="3"/>
  </w:num>
  <w:num w:numId="7">
    <w:abstractNumId w:val="18"/>
  </w:num>
  <w:num w:numId="8">
    <w:abstractNumId w:val="7"/>
  </w:num>
  <w:num w:numId="9">
    <w:abstractNumId w:val="21"/>
  </w:num>
  <w:num w:numId="10">
    <w:abstractNumId w:val="17"/>
  </w:num>
  <w:num w:numId="11">
    <w:abstractNumId w:val="4"/>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1"/>
  </w:num>
  <w:num w:numId="17">
    <w:abstractNumId w:val="9"/>
  </w:num>
  <w:num w:numId="18">
    <w:abstractNumId w:val="13"/>
  </w:num>
  <w:num w:numId="19">
    <w:abstractNumId w:val="5"/>
  </w:num>
  <w:num w:numId="20">
    <w:abstractNumId w:val="6"/>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2F"/>
    <w:rsid w:val="003A7500"/>
    <w:rsid w:val="00CB4268"/>
    <w:rsid w:val="00D515C2"/>
    <w:rsid w:val="00D80F2F"/>
    <w:rsid w:val="00F00C0B"/>
    <w:rsid w:val="00F4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F13F-ABC9-489E-BDA6-7F7CD5BC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268"/>
    <w:pPr>
      <w:spacing w:after="200" w:line="276" w:lineRule="auto"/>
    </w:pPr>
    <w:rPr>
      <w:rFonts w:eastAsiaTheme="minorEastAsia"/>
      <w:lang w:eastAsia="ru-RU"/>
    </w:rPr>
  </w:style>
  <w:style w:type="paragraph" w:styleId="1">
    <w:name w:val="heading 1"/>
    <w:basedOn w:val="a"/>
    <w:next w:val="a"/>
    <w:link w:val="10"/>
    <w:uiPriority w:val="9"/>
    <w:qFormat/>
    <w:rsid w:val="00CB42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CB42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CB4268"/>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268"/>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rsid w:val="00CB426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CB4268"/>
    <w:rPr>
      <w:rFonts w:ascii="Times New Roman" w:eastAsia="Times New Roman" w:hAnsi="Times New Roman" w:cs="Times New Roman"/>
      <w:sz w:val="28"/>
      <w:szCs w:val="24"/>
      <w:lang w:eastAsia="ru-RU"/>
    </w:rPr>
  </w:style>
  <w:style w:type="paragraph" w:customStyle="1" w:styleId="Default">
    <w:name w:val="Default"/>
    <w:rsid w:val="00CB426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1"/>
    <w:qFormat/>
    <w:rsid w:val="00CB4268"/>
    <w:pPr>
      <w:ind w:left="720"/>
      <w:contextualSpacing/>
    </w:pPr>
  </w:style>
  <w:style w:type="paragraph" w:styleId="a4">
    <w:name w:val="Normal (Web)"/>
    <w:basedOn w:val="a"/>
    <w:uiPriority w:val="99"/>
    <w:rsid w:val="00CB426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11">
    <w:name w:val="Обычный1"/>
    <w:rsid w:val="00CB4268"/>
    <w:pPr>
      <w:spacing w:after="0" w:line="240" w:lineRule="auto"/>
    </w:pPr>
    <w:rPr>
      <w:rFonts w:ascii="Times New Roman" w:eastAsia="Times New Roman" w:hAnsi="Times New Roman" w:cs="Times New Roman"/>
      <w:sz w:val="20"/>
      <w:szCs w:val="20"/>
      <w:lang w:eastAsia="ru-RU"/>
    </w:rPr>
  </w:style>
  <w:style w:type="paragraph" w:styleId="a5">
    <w:name w:val="caption"/>
    <w:basedOn w:val="a"/>
    <w:qFormat/>
    <w:rsid w:val="00CB4268"/>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CB4268"/>
    <w:pPr>
      <w:keepNext/>
      <w:widowControl w:val="0"/>
      <w:spacing w:line="320" w:lineRule="exact"/>
      <w:jc w:val="center"/>
      <w:outlineLvl w:val="0"/>
    </w:pPr>
    <w:rPr>
      <w:b/>
      <w:snapToGrid w:val="0"/>
      <w:sz w:val="28"/>
      <w:lang w:val="en-US"/>
    </w:rPr>
  </w:style>
  <w:style w:type="character" w:customStyle="1" w:styleId="apple-converted-space">
    <w:name w:val="apple-converted-space"/>
    <w:basedOn w:val="a0"/>
    <w:rsid w:val="00CB4268"/>
  </w:style>
  <w:style w:type="character" w:styleId="a6">
    <w:name w:val="Strong"/>
    <w:basedOn w:val="a0"/>
    <w:uiPriority w:val="22"/>
    <w:qFormat/>
    <w:rsid w:val="00CB4268"/>
    <w:rPr>
      <w:b/>
      <w:bCs/>
    </w:rPr>
  </w:style>
  <w:style w:type="character" w:styleId="a7">
    <w:name w:val="Hyperlink"/>
    <w:basedOn w:val="a0"/>
    <w:uiPriority w:val="99"/>
    <w:unhideWhenUsed/>
    <w:rsid w:val="00CB4268"/>
    <w:rPr>
      <w:color w:val="0000FF"/>
      <w:u w:val="single"/>
    </w:rPr>
  </w:style>
  <w:style w:type="paragraph" w:styleId="HTML">
    <w:name w:val="HTML Preformatted"/>
    <w:basedOn w:val="a"/>
    <w:link w:val="HTML0"/>
    <w:uiPriority w:val="99"/>
    <w:semiHidden/>
    <w:unhideWhenUsed/>
    <w:rsid w:val="00CB4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B4268"/>
    <w:rPr>
      <w:rFonts w:ascii="Courier New" w:eastAsia="Times New Roman" w:hAnsi="Courier New" w:cs="Courier New"/>
      <w:sz w:val="20"/>
      <w:szCs w:val="20"/>
      <w:lang w:eastAsia="ru-RU"/>
    </w:rPr>
  </w:style>
  <w:style w:type="paragraph" w:styleId="a8">
    <w:name w:val="header"/>
    <w:basedOn w:val="a"/>
    <w:link w:val="a9"/>
    <w:uiPriority w:val="99"/>
    <w:unhideWhenUsed/>
    <w:rsid w:val="00CB42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4268"/>
    <w:rPr>
      <w:rFonts w:eastAsiaTheme="minorEastAsia"/>
      <w:lang w:eastAsia="ru-RU"/>
    </w:rPr>
  </w:style>
  <w:style w:type="paragraph" w:styleId="aa">
    <w:name w:val="footer"/>
    <w:basedOn w:val="a"/>
    <w:link w:val="ab"/>
    <w:uiPriority w:val="99"/>
    <w:unhideWhenUsed/>
    <w:rsid w:val="00CB42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268"/>
    <w:rPr>
      <w:rFonts w:eastAsiaTheme="minorEastAsia"/>
      <w:lang w:eastAsia="ru-RU"/>
    </w:rPr>
  </w:style>
  <w:style w:type="table" w:styleId="ac">
    <w:name w:val="Table Grid"/>
    <w:basedOn w:val="a1"/>
    <w:uiPriority w:val="39"/>
    <w:rsid w:val="00CB426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CB4268"/>
  </w:style>
  <w:style w:type="paragraph" w:customStyle="1" w:styleId="Standard">
    <w:name w:val="Standard"/>
    <w:rsid w:val="00CB4268"/>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d">
    <w:name w:val="Body Text"/>
    <w:basedOn w:val="a"/>
    <w:link w:val="ae"/>
    <w:uiPriority w:val="1"/>
    <w:qFormat/>
    <w:rsid w:val="00CB4268"/>
    <w:pPr>
      <w:widowControl w:val="0"/>
      <w:autoSpaceDE w:val="0"/>
      <w:autoSpaceDN w:val="0"/>
      <w:spacing w:after="0" w:line="240" w:lineRule="auto"/>
      <w:ind w:left="676"/>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CB4268"/>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B426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CB4268"/>
    <w:pPr>
      <w:widowControl w:val="0"/>
      <w:autoSpaceDE w:val="0"/>
      <w:autoSpaceDN w:val="0"/>
      <w:spacing w:before="121" w:after="0" w:line="240" w:lineRule="auto"/>
      <w:ind w:left="676"/>
    </w:pPr>
    <w:rPr>
      <w:rFonts w:ascii="Cambria" w:eastAsia="Cambria" w:hAnsi="Cambria" w:cs="Cambria"/>
      <w:b/>
      <w:bCs/>
      <w:lang w:eastAsia="en-US"/>
    </w:rPr>
  </w:style>
  <w:style w:type="paragraph" w:customStyle="1" w:styleId="21">
    <w:name w:val="Оглавление 21"/>
    <w:basedOn w:val="a"/>
    <w:uiPriority w:val="1"/>
    <w:qFormat/>
    <w:rsid w:val="00CB4268"/>
    <w:pPr>
      <w:widowControl w:val="0"/>
      <w:autoSpaceDE w:val="0"/>
      <w:autoSpaceDN w:val="0"/>
      <w:spacing w:before="122" w:after="0" w:line="240" w:lineRule="auto"/>
      <w:ind w:left="896"/>
    </w:pPr>
    <w:rPr>
      <w:rFonts w:ascii="Times New Roman" w:eastAsia="Times New Roman" w:hAnsi="Times New Roman" w:cs="Times New Roman"/>
      <w:sz w:val="24"/>
      <w:szCs w:val="24"/>
      <w:lang w:eastAsia="en-US"/>
    </w:rPr>
  </w:style>
  <w:style w:type="paragraph" w:customStyle="1" w:styleId="31">
    <w:name w:val="Оглавление 31"/>
    <w:basedOn w:val="a"/>
    <w:uiPriority w:val="1"/>
    <w:qFormat/>
    <w:rsid w:val="00CB4268"/>
    <w:pPr>
      <w:widowControl w:val="0"/>
      <w:autoSpaceDE w:val="0"/>
      <w:autoSpaceDN w:val="0"/>
      <w:spacing w:before="121" w:after="0" w:line="240" w:lineRule="auto"/>
      <w:ind w:left="1116"/>
    </w:pPr>
    <w:rPr>
      <w:rFonts w:ascii="Cambria" w:eastAsia="Cambria" w:hAnsi="Cambria" w:cs="Cambria"/>
      <w:lang w:eastAsia="en-US"/>
    </w:rPr>
  </w:style>
  <w:style w:type="paragraph" w:customStyle="1" w:styleId="41">
    <w:name w:val="Оглавление 41"/>
    <w:basedOn w:val="a"/>
    <w:uiPriority w:val="1"/>
    <w:qFormat/>
    <w:rsid w:val="00CB4268"/>
    <w:pPr>
      <w:widowControl w:val="0"/>
      <w:autoSpaceDE w:val="0"/>
      <w:autoSpaceDN w:val="0"/>
      <w:spacing w:before="121" w:after="0" w:line="240" w:lineRule="auto"/>
      <w:ind w:left="1336"/>
    </w:pPr>
    <w:rPr>
      <w:rFonts w:ascii="Cambria" w:eastAsia="Cambria" w:hAnsi="Cambria" w:cs="Cambria"/>
      <w:lang w:eastAsia="en-US"/>
    </w:rPr>
  </w:style>
  <w:style w:type="paragraph" w:customStyle="1" w:styleId="12">
    <w:name w:val="Заголовок 12"/>
    <w:basedOn w:val="a"/>
    <w:uiPriority w:val="1"/>
    <w:qFormat/>
    <w:rsid w:val="00CB4268"/>
    <w:pPr>
      <w:widowControl w:val="0"/>
      <w:autoSpaceDE w:val="0"/>
      <w:autoSpaceDN w:val="0"/>
      <w:spacing w:before="63" w:after="0" w:line="240" w:lineRule="auto"/>
      <w:ind w:left="676"/>
      <w:outlineLvl w:val="1"/>
    </w:pPr>
    <w:rPr>
      <w:rFonts w:ascii="Times New Roman" w:eastAsia="Times New Roman" w:hAnsi="Times New Roman" w:cs="Times New Roman"/>
      <w:sz w:val="32"/>
      <w:szCs w:val="32"/>
      <w:lang w:eastAsia="en-US"/>
    </w:rPr>
  </w:style>
  <w:style w:type="paragraph" w:customStyle="1" w:styleId="210">
    <w:name w:val="Заголовок 21"/>
    <w:basedOn w:val="a"/>
    <w:uiPriority w:val="1"/>
    <w:qFormat/>
    <w:rsid w:val="00CB4268"/>
    <w:pPr>
      <w:widowControl w:val="0"/>
      <w:autoSpaceDE w:val="0"/>
      <w:autoSpaceDN w:val="0"/>
      <w:spacing w:before="69" w:after="0" w:line="240" w:lineRule="auto"/>
      <w:ind w:left="676"/>
      <w:outlineLvl w:val="2"/>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CB4268"/>
    <w:pPr>
      <w:widowControl w:val="0"/>
      <w:autoSpaceDE w:val="0"/>
      <w:autoSpaceDN w:val="0"/>
      <w:spacing w:after="0" w:line="240" w:lineRule="auto"/>
      <w:ind w:left="1243"/>
      <w:jc w:val="both"/>
      <w:outlineLvl w:val="3"/>
    </w:pPr>
    <w:rPr>
      <w:rFonts w:ascii="Times New Roman" w:eastAsia="Times New Roman" w:hAnsi="Times New Roman" w:cs="Times New Roman"/>
      <w:b/>
      <w:bCs/>
      <w:sz w:val="24"/>
      <w:szCs w:val="24"/>
      <w:lang w:eastAsia="en-US"/>
    </w:rPr>
  </w:style>
  <w:style w:type="paragraph" w:customStyle="1" w:styleId="410">
    <w:name w:val="Заголовок 41"/>
    <w:basedOn w:val="a"/>
    <w:uiPriority w:val="1"/>
    <w:qFormat/>
    <w:rsid w:val="00CB4268"/>
    <w:pPr>
      <w:widowControl w:val="0"/>
      <w:autoSpaceDE w:val="0"/>
      <w:autoSpaceDN w:val="0"/>
      <w:spacing w:before="1" w:after="0" w:line="240" w:lineRule="auto"/>
      <w:ind w:left="1243" w:right="489"/>
      <w:jc w:val="center"/>
      <w:outlineLvl w:val="4"/>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CB4268"/>
    <w:pPr>
      <w:widowControl w:val="0"/>
      <w:autoSpaceDE w:val="0"/>
      <w:autoSpaceDN w:val="0"/>
      <w:spacing w:after="0" w:line="240" w:lineRule="auto"/>
      <w:ind w:left="100"/>
    </w:pPr>
    <w:rPr>
      <w:rFonts w:ascii="Times New Roman" w:eastAsia="Times New Roman" w:hAnsi="Times New Roman" w:cs="Times New Roman"/>
      <w:lang w:eastAsia="en-US"/>
    </w:rPr>
  </w:style>
  <w:style w:type="paragraph" w:styleId="af">
    <w:name w:val="Balloon Text"/>
    <w:basedOn w:val="a"/>
    <w:link w:val="af0"/>
    <w:uiPriority w:val="99"/>
    <w:semiHidden/>
    <w:unhideWhenUsed/>
    <w:rsid w:val="00CB426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uiPriority w:val="99"/>
    <w:semiHidden/>
    <w:rsid w:val="00CB4268"/>
    <w:rPr>
      <w:rFonts w:ascii="Tahoma" w:eastAsia="Times New Roman" w:hAnsi="Tahoma" w:cs="Tahoma"/>
      <w:sz w:val="16"/>
      <w:szCs w:val="16"/>
    </w:rPr>
  </w:style>
  <w:style w:type="character" w:styleId="af1">
    <w:name w:val="Emphasis"/>
    <w:basedOn w:val="a0"/>
    <w:uiPriority w:val="20"/>
    <w:qFormat/>
    <w:rsid w:val="00CB4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13" Type="http://schemas.openxmlformats.org/officeDocument/2006/relationships/hyperlink" Target="https://bvbinf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vbinfo.ru/" TargetMode="Externa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 Type="http://schemas.openxmlformats.org/officeDocument/2006/relationships/styles" Target="styles.xml"/><Relationship Id="rId16" Type="http://schemas.openxmlformats.org/officeDocument/2006/relationships/hyperlink" Target="https://bvbinf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binfo.ru/" TargetMode="External"/><Relationship Id="rId5" Type="http://schemas.openxmlformats.org/officeDocument/2006/relationships/footnotes" Target="footnotes.xml"/><Relationship Id="rId15" Type="http://schemas.openxmlformats.org/officeDocument/2006/relationships/hyperlink" Target="https://bvbinfo.ru/" TargetMode="External"/><Relationship Id="rId10" Type="http://schemas.openxmlformats.org/officeDocument/2006/relationships/hyperlink" Target="https://bvbinf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14130</Words>
  <Characters>80546</Characters>
  <Application>Microsoft Office Word</Application>
  <DocSecurity>0</DocSecurity>
  <Lines>671</Lines>
  <Paragraphs>188</Paragraphs>
  <ScaleCrop>false</ScaleCrop>
  <Company/>
  <LinksUpToDate>false</LinksUpToDate>
  <CharactersWithSpaces>94488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2023-08-24T11:46:00Z</dcterms:created>
  <dcterms:modified xsi:type="dcterms:W3CDTF">2023-08-25T07:35:00Z</dcterms:modified>
</cp:coreProperties>
</file>